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BF4" w:rsidRDefault="001A0BF4" w:rsidP="00292BD4">
      <w:pPr>
        <w:pStyle w:val="1"/>
        <w:kinsoku w:val="0"/>
        <w:overflowPunct w:val="0"/>
        <w:spacing w:before="0" w:line="600" w:lineRule="exact"/>
        <w:ind w:left="0" w:right="51"/>
      </w:pPr>
      <w:r>
        <w:rPr>
          <w:rFonts w:hint="eastAsia"/>
        </w:rPr>
        <w:t>國立</w:t>
      </w:r>
      <w:r w:rsidR="00FA7B72">
        <w:rPr>
          <w:rFonts w:hint="eastAsia"/>
        </w:rPr>
        <w:t>嘉義</w:t>
      </w:r>
      <w:r>
        <w:rPr>
          <w:rFonts w:hint="eastAsia"/>
        </w:rPr>
        <w:t>高級商業職業學校</w:t>
      </w:r>
    </w:p>
    <w:p w:rsidR="009418B4" w:rsidRDefault="001A0BF4" w:rsidP="00292BD4">
      <w:pPr>
        <w:pStyle w:val="a3"/>
        <w:kinsoku w:val="0"/>
        <w:overflowPunct w:val="0"/>
        <w:spacing w:line="600" w:lineRule="exact"/>
        <w:ind w:left="0" w:right="51"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11</w:t>
      </w:r>
      <w:r w:rsidR="00FA7B72">
        <w:rPr>
          <w:b/>
          <w:bCs/>
          <w:sz w:val="36"/>
          <w:szCs w:val="36"/>
        </w:rPr>
        <w:t>3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學年度</w:t>
      </w:r>
      <w:r w:rsidR="000915E8">
        <w:rPr>
          <w:b/>
          <w:bCs/>
          <w:sz w:val="36"/>
          <w:szCs w:val="36"/>
        </w:rPr>
        <w:t xml:space="preserve"> </w:t>
      </w:r>
      <w:r w:rsidR="000915E8">
        <w:rPr>
          <w:rFonts w:hint="eastAsia"/>
          <w:b/>
          <w:bCs/>
          <w:sz w:val="36"/>
          <w:szCs w:val="36"/>
        </w:rPr>
        <w:t>國際貿易科</w:t>
      </w:r>
      <w:r w:rsidR="000915E8"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特色招生</w:t>
      </w:r>
      <w:r w:rsidR="000915E8" w:rsidRPr="000915E8">
        <w:rPr>
          <w:b/>
          <w:bCs/>
          <w:sz w:val="36"/>
          <w:szCs w:val="36"/>
        </w:rPr>
        <w:t>-</w:t>
      </w:r>
      <w:r w:rsidR="000915E8" w:rsidRPr="000915E8">
        <w:rPr>
          <w:rFonts w:hint="eastAsia"/>
          <w:b/>
          <w:bCs/>
          <w:sz w:val="36"/>
          <w:szCs w:val="36"/>
        </w:rPr>
        <w:t>書面審查</w:t>
      </w:r>
      <w:r w:rsidR="009418B4">
        <w:rPr>
          <w:b/>
          <w:bCs/>
          <w:sz w:val="36"/>
          <w:szCs w:val="36"/>
        </w:rPr>
        <w:t xml:space="preserve"> </w:t>
      </w:r>
      <w:r w:rsidR="009418B4">
        <w:rPr>
          <w:rFonts w:hint="eastAsia"/>
          <w:b/>
          <w:bCs/>
          <w:sz w:val="36"/>
          <w:szCs w:val="36"/>
        </w:rPr>
        <w:t>表件</w:t>
      </w:r>
    </w:p>
    <w:p w:rsidR="001A0BF4" w:rsidRDefault="001A0BF4" w:rsidP="00292BD4">
      <w:pPr>
        <w:pStyle w:val="a3"/>
        <w:kinsoku w:val="0"/>
        <w:overflowPunct w:val="0"/>
        <w:spacing w:line="600" w:lineRule="exact"/>
        <w:ind w:left="0" w:right="51" w:firstLine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裝訂說明</w:t>
      </w:r>
    </w:p>
    <w:p w:rsidR="001A0BF4" w:rsidRDefault="001A0BF4" w:rsidP="00292BD4">
      <w:pPr>
        <w:pStyle w:val="a3"/>
        <w:kinsoku w:val="0"/>
        <w:overflowPunct w:val="0"/>
        <w:spacing w:before="8"/>
        <w:ind w:left="0" w:firstLine="0"/>
        <w:jc w:val="center"/>
        <w:rPr>
          <w:b/>
          <w:bCs/>
          <w:sz w:val="40"/>
          <w:szCs w:val="40"/>
        </w:rPr>
      </w:pPr>
    </w:p>
    <w:p w:rsidR="00292BD4" w:rsidRDefault="001A0BF4" w:rsidP="00436B77">
      <w:pPr>
        <w:pStyle w:val="a3"/>
        <w:kinsoku w:val="0"/>
        <w:overflowPunct w:val="0"/>
        <w:spacing w:line="295" w:lineRule="auto"/>
        <w:ind w:left="1460" w:right="547" w:firstLine="0"/>
      </w:pPr>
      <w:r>
        <w:rPr>
          <w:rFonts w:hint="eastAsia"/>
        </w:rPr>
        <w:t>請以報名學生為單位，依下列順序整理，並於左上角裝訂：</w:t>
      </w:r>
    </w:p>
    <w:p w:rsidR="00365ACB" w:rsidRPr="00365ACB" w:rsidRDefault="001A0BF4" w:rsidP="00365ACB">
      <w:pPr>
        <w:pStyle w:val="a3"/>
        <w:numPr>
          <w:ilvl w:val="0"/>
          <w:numId w:val="4"/>
        </w:numPr>
        <w:kinsoku w:val="0"/>
        <w:overflowPunct w:val="0"/>
        <w:spacing w:line="295" w:lineRule="auto"/>
        <w:ind w:right="547"/>
        <w:rPr>
          <w:spacing w:val="-5"/>
        </w:rPr>
      </w:pPr>
      <w:r>
        <w:rPr>
          <w:rFonts w:hint="eastAsia"/>
          <w:spacing w:val="-5"/>
        </w:rPr>
        <w:t>書面審查資料：</w:t>
      </w:r>
    </w:p>
    <w:p w:rsidR="00292BD4" w:rsidRPr="00365ACB" w:rsidRDefault="00365ACB" w:rsidP="00436B77">
      <w:pPr>
        <w:pStyle w:val="a5"/>
        <w:numPr>
          <w:ilvl w:val="0"/>
          <w:numId w:val="2"/>
        </w:numPr>
        <w:tabs>
          <w:tab w:val="left" w:pos="2481"/>
        </w:tabs>
        <w:kinsoku w:val="0"/>
        <w:overflowPunct w:val="0"/>
        <w:spacing w:line="389" w:lineRule="exact"/>
        <w:ind w:right="547" w:hanging="342"/>
        <w:rPr>
          <w:spacing w:val="-3"/>
          <w:sz w:val="28"/>
          <w:szCs w:val="28"/>
        </w:rPr>
      </w:pPr>
      <w:r w:rsidRPr="00365ACB">
        <w:rPr>
          <w:rFonts w:hint="eastAsia"/>
          <w:spacing w:val="-3"/>
          <w:sz w:val="28"/>
          <w:szCs w:val="28"/>
        </w:rPr>
        <w:t>書面審查評分表</w:t>
      </w:r>
      <w:r>
        <w:rPr>
          <w:rFonts w:hint="eastAsia"/>
          <w:spacing w:val="-3"/>
          <w:sz w:val="28"/>
          <w:szCs w:val="28"/>
        </w:rPr>
        <w:t>。</w:t>
      </w:r>
      <w:r w:rsidRPr="00292BD4">
        <w:rPr>
          <w:b/>
          <w:color w:val="FF0000"/>
          <w:spacing w:val="-3"/>
          <w:sz w:val="28"/>
          <w:szCs w:val="28"/>
        </w:rPr>
        <w:t>(</w:t>
      </w:r>
      <w:r w:rsidRPr="00292BD4">
        <w:rPr>
          <w:rFonts w:hint="eastAsia"/>
          <w:b/>
          <w:color w:val="FF0000"/>
          <w:spacing w:val="-3"/>
          <w:sz w:val="28"/>
          <w:szCs w:val="28"/>
        </w:rPr>
        <w:t>必繳</w:t>
      </w:r>
      <w:r w:rsidRPr="00292BD4">
        <w:rPr>
          <w:b/>
          <w:color w:val="FF0000"/>
          <w:spacing w:val="-3"/>
          <w:sz w:val="28"/>
          <w:szCs w:val="28"/>
        </w:rPr>
        <w:t>)</w:t>
      </w:r>
    </w:p>
    <w:p w:rsidR="00365ACB" w:rsidRPr="00292BD4" w:rsidRDefault="00365ACB" w:rsidP="00436B77">
      <w:pPr>
        <w:pStyle w:val="a5"/>
        <w:numPr>
          <w:ilvl w:val="0"/>
          <w:numId w:val="2"/>
        </w:numPr>
        <w:tabs>
          <w:tab w:val="left" w:pos="2481"/>
        </w:tabs>
        <w:kinsoku w:val="0"/>
        <w:overflowPunct w:val="0"/>
        <w:spacing w:line="389" w:lineRule="exact"/>
        <w:ind w:right="547" w:hanging="342"/>
        <w:rPr>
          <w:spacing w:val="-1"/>
          <w:sz w:val="28"/>
          <w:szCs w:val="28"/>
        </w:rPr>
      </w:pPr>
      <w:r>
        <w:rPr>
          <w:rFonts w:hint="eastAsia"/>
          <w:spacing w:val="-3"/>
          <w:sz w:val="28"/>
          <w:szCs w:val="28"/>
        </w:rPr>
        <w:t>自傳與申請動機。</w:t>
      </w:r>
      <w:r w:rsidR="00BF5BC8" w:rsidRPr="003E450C">
        <w:rPr>
          <w:rFonts w:hint="eastAsia"/>
          <w:b/>
          <w:color w:val="0000FF"/>
          <w:spacing w:val="-3"/>
          <w:sz w:val="28"/>
          <w:szCs w:val="28"/>
        </w:rPr>
        <w:t>(必</w:t>
      </w:r>
      <w:r w:rsidR="00BF5BC8" w:rsidRPr="003E450C">
        <w:rPr>
          <w:b/>
          <w:color w:val="0000FF"/>
          <w:spacing w:val="-3"/>
          <w:sz w:val="28"/>
          <w:szCs w:val="28"/>
        </w:rPr>
        <w:t>須</w:t>
      </w:r>
      <w:r w:rsidR="00BF5BC8" w:rsidRPr="003E450C">
        <w:rPr>
          <w:rFonts w:hint="eastAsia"/>
          <w:b/>
          <w:color w:val="0000FF"/>
          <w:spacing w:val="-3"/>
          <w:sz w:val="28"/>
          <w:szCs w:val="28"/>
        </w:rPr>
        <w:t>用</w:t>
      </w:r>
      <w:r w:rsidR="00BF5BC8" w:rsidRPr="003E450C">
        <w:rPr>
          <w:b/>
          <w:color w:val="0000FF"/>
          <w:spacing w:val="-3"/>
          <w:sz w:val="28"/>
          <w:szCs w:val="28"/>
        </w:rPr>
        <w:t>藍</w:t>
      </w:r>
      <w:r w:rsidR="00BF5BC8" w:rsidRPr="003E450C">
        <w:rPr>
          <w:rFonts w:hint="eastAsia"/>
          <w:b/>
          <w:color w:val="0000FF"/>
          <w:spacing w:val="-3"/>
          <w:sz w:val="28"/>
          <w:szCs w:val="28"/>
        </w:rPr>
        <w:t>色或</w:t>
      </w:r>
      <w:r w:rsidR="00BF5BC8" w:rsidRPr="003E450C">
        <w:rPr>
          <w:b/>
          <w:color w:val="0000FF"/>
          <w:spacing w:val="-3"/>
          <w:sz w:val="28"/>
          <w:szCs w:val="28"/>
        </w:rPr>
        <w:t>黑</w:t>
      </w:r>
      <w:r w:rsidR="00BF5BC8" w:rsidRPr="003E450C">
        <w:rPr>
          <w:rFonts w:hint="eastAsia"/>
          <w:b/>
          <w:color w:val="0000FF"/>
          <w:spacing w:val="-3"/>
          <w:sz w:val="28"/>
          <w:szCs w:val="28"/>
        </w:rPr>
        <w:t>色</w:t>
      </w:r>
      <w:r w:rsidR="00BF5BC8" w:rsidRPr="003E450C">
        <w:rPr>
          <w:b/>
          <w:color w:val="0000FF"/>
          <w:spacing w:val="-3"/>
          <w:sz w:val="28"/>
          <w:szCs w:val="28"/>
        </w:rPr>
        <w:t>原</w:t>
      </w:r>
      <w:r w:rsidR="00BF5BC8" w:rsidRPr="003E450C">
        <w:rPr>
          <w:rFonts w:hint="eastAsia"/>
          <w:b/>
          <w:color w:val="0000FF"/>
          <w:spacing w:val="-3"/>
          <w:sz w:val="28"/>
          <w:szCs w:val="28"/>
        </w:rPr>
        <w:t>子</w:t>
      </w:r>
      <w:r w:rsidR="00BF5BC8" w:rsidRPr="003E450C">
        <w:rPr>
          <w:b/>
          <w:color w:val="0000FF"/>
          <w:spacing w:val="-3"/>
          <w:sz w:val="28"/>
          <w:szCs w:val="28"/>
        </w:rPr>
        <w:t>筆親筆書寫，否則不予計</w:t>
      </w:r>
      <w:r w:rsidR="00BF5BC8" w:rsidRPr="003E450C">
        <w:rPr>
          <w:rFonts w:hint="eastAsia"/>
          <w:b/>
          <w:color w:val="0000FF"/>
          <w:spacing w:val="-3"/>
          <w:sz w:val="28"/>
          <w:szCs w:val="28"/>
        </w:rPr>
        <w:t>分)</w:t>
      </w:r>
      <w:r w:rsidR="00BF5BC8" w:rsidRPr="00292BD4">
        <w:rPr>
          <w:b/>
          <w:color w:val="FF0000"/>
          <w:spacing w:val="-3"/>
          <w:sz w:val="28"/>
          <w:szCs w:val="28"/>
        </w:rPr>
        <w:t xml:space="preserve"> </w:t>
      </w:r>
      <w:r w:rsidRPr="00292BD4">
        <w:rPr>
          <w:b/>
          <w:color w:val="FF0000"/>
          <w:spacing w:val="-3"/>
          <w:sz w:val="28"/>
          <w:szCs w:val="28"/>
        </w:rPr>
        <w:t>(</w:t>
      </w:r>
      <w:r w:rsidRPr="00292BD4">
        <w:rPr>
          <w:rFonts w:hint="eastAsia"/>
          <w:b/>
          <w:color w:val="FF0000"/>
          <w:spacing w:val="-3"/>
          <w:sz w:val="28"/>
          <w:szCs w:val="28"/>
        </w:rPr>
        <w:t>必繳</w:t>
      </w:r>
      <w:r w:rsidRPr="00292BD4">
        <w:rPr>
          <w:b/>
          <w:color w:val="FF0000"/>
          <w:spacing w:val="-3"/>
          <w:sz w:val="28"/>
          <w:szCs w:val="28"/>
        </w:rPr>
        <w:t>)</w:t>
      </w:r>
    </w:p>
    <w:p w:rsidR="00292BD4" w:rsidRDefault="009F6831" w:rsidP="00436B77">
      <w:pPr>
        <w:pStyle w:val="a5"/>
        <w:numPr>
          <w:ilvl w:val="0"/>
          <w:numId w:val="2"/>
        </w:numPr>
        <w:tabs>
          <w:tab w:val="left" w:pos="2481"/>
        </w:tabs>
        <w:kinsoku w:val="0"/>
        <w:overflowPunct w:val="0"/>
        <w:spacing w:line="389" w:lineRule="exact"/>
        <w:ind w:right="547" w:hanging="342"/>
        <w:rPr>
          <w:spacing w:val="-1"/>
          <w:sz w:val="28"/>
          <w:szCs w:val="28"/>
        </w:rPr>
      </w:pPr>
      <w:r>
        <w:rPr>
          <w:rFonts w:hint="eastAsia"/>
          <w:spacing w:val="-3"/>
          <w:sz w:val="28"/>
          <w:szCs w:val="28"/>
        </w:rPr>
        <w:t>國中</w:t>
      </w:r>
      <w:r>
        <w:rPr>
          <w:spacing w:val="-3"/>
          <w:sz w:val="28"/>
          <w:szCs w:val="28"/>
        </w:rPr>
        <w:t>前</w:t>
      </w:r>
      <w:bookmarkStart w:id="0" w:name="_GoBack"/>
      <w:bookmarkEnd w:id="0"/>
      <w:r w:rsidR="00292BD4">
        <w:rPr>
          <w:rFonts w:hint="eastAsia"/>
          <w:spacing w:val="-3"/>
          <w:sz w:val="28"/>
          <w:szCs w:val="28"/>
        </w:rPr>
        <w:t>五學期成績單暨獎懲記錄。</w:t>
      </w:r>
      <w:r w:rsidR="00292BD4" w:rsidRPr="00292BD4">
        <w:rPr>
          <w:b/>
          <w:color w:val="FF0000"/>
          <w:spacing w:val="-3"/>
          <w:sz w:val="28"/>
          <w:szCs w:val="28"/>
        </w:rPr>
        <w:t>(</w:t>
      </w:r>
      <w:r w:rsidR="00292BD4" w:rsidRPr="00292BD4">
        <w:rPr>
          <w:rFonts w:hint="eastAsia"/>
          <w:b/>
          <w:color w:val="FF0000"/>
          <w:spacing w:val="-3"/>
          <w:sz w:val="28"/>
          <w:szCs w:val="28"/>
        </w:rPr>
        <w:t>必繳</w:t>
      </w:r>
      <w:r w:rsidR="00292BD4" w:rsidRPr="00292BD4">
        <w:rPr>
          <w:b/>
          <w:color w:val="FF0000"/>
          <w:spacing w:val="-3"/>
          <w:sz w:val="28"/>
          <w:szCs w:val="28"/>
        </w:rPr>
        <w:t>)</w:t>
      </w:r>
    </w:p>
    <w:p w:rsidR="001A0BF4" w:rsidRPr="00436B77" w:rsidRDefault="001A0BF4" w:rsidP="00436B77">
      <w:pPr>
        <w:pStyle w:val="a5"/>
        <w:numPr>
          <w:ilvl w:val="0"/>
          <w:numId w:val="2"/>
        </w:numPr>
        <w:tabs>
          <w:tab w:val="left" w:pos="2481"/>
        </w:tabs>
        <w:kinsoku w:val="0"/>
        <w:overflowPunct w:val="0"/>
        <w:spacing w:before="88" w:line="295" w:lineRule="auto"/>
        <w:ind w:right="547"/>
        <w:rPr>
          <w:spacing w:val="-3"/>
          <w:sz w:val="28"/>
          <w:szCs w:val="28"/>
        </w:rPr>
      </w:pPr>
      <w:r w:rsidRPr="00436B77">
        <w:rPr>
          <w:rFonts w:hint="eastAsia"/>
          <w:spacing w:val="-1"/>
          <w:sz w:val="28"/>
          <w:szCs w:val="28"/>
        </w:rPr>
        <w:t>國中幹部服務</w:t>
      </w:r>
      <w:r w:rsidR="00436B77" w:rsidRPr="00436B77">
        <w:rPr>
          <w:rFonts w:hint="eastAsia"/>
          <w:spacing w:val="-1"/>
          <w:sz w:val="28"/>
          <w:szCs w:val="28"/>
        </w:rPr>
        <w:t>證明及</w:t>
      </w:r>
      <w:r w:rsidR="00436B77">
        <w:rPr>
          <w:rFonts w:hint="eastAsia"/>
          <w:spacing w:val="-1"/>
          <w:sz w:val="28"/>
          <w:szCs w:val="28"/>
        </w:rPr>
        <w:t>公共服務</w:t>
      </w:r>
      <w:r w:rsidRPr="00436B77">
        <w:rPr>
          <w:rFonts w:hint="eastAsia"/>
          <w:spacing w:val="-4"/>
          <w:sz w:val="28"/>
          <w:szCs w:val="28"/>
        </w:rPr>
        <w:t>證明：以國中在學階段取得為主，語文、才藝、運</w:t>
      </w:r>
      <w:r w:rsidRPr="00436B77">
        <w:rPr>
          <w:rFonts w:hint="eastAsia"/>
          <w:spacing w:val="-3"/>
          <w:sz w:val="28"/>
          <w:szCs w:val="28"/>
        </w:rPr>
        <w:t>動、志工、</w:t>
      </w:r>
      <w:r w:rsidR="00FA7B72" w:rsidRPr="00436B77">
        <w:rPr>
          <w:rFonts w:hint="eastAsia"/>
          <w:spacing w:val="-3"/>
          <w:sz w:val="28"/>
          <w:szCs w:val="28"/>
        </w:rPr>
        <w:t>公共服務</w:t>
      </w:r>
      <w:r w:rsidRPr="00436B77">
        <w:rPr>
          <w:rFonts w:hint="eastAsia"/>
          <w:spacing w:val="-3"/>
          <w:sz w:val="28"/>
          <w:szCs w:val="28"/>
        </w:rPr>
        <w:t>…皆可，以與報名科別相關的類別尤佳。</w:t>
      </w:r>
      <w:r w:rsidR="00436B77" w:rsidRPr="00DE1DF7">
        <w:rPr>
          <w:b/>
          <w:color w:val="FF0000"/>
          <w:spacing w:val="-5"/>
          <w:sz w:val="28"/>
          <w:szCs w:val="28"/>
        </w:rPr>
        <w:t>(</w:t>
      </w:r>
      <w:r w:rsidR="00436B77" w:rsidRPr="00DE1DF7">
        <w:rPr>
          <w:rFonts w:hint="eastAsia"/>
          <w:b/>
          <w:color w:val="FF0000"/>
          <w:spacing w:val="-3"/>
          <w:sz w:val="28"/>
          <w:szCs w:val="28"/>
        </w:rPr>
        <w:t>無者免附</w:t>
      </w:r>
      <w:r w:rsidR="00436B77" w:rsidRPr="00DE1DF7">
        <w:rPr>
          <w:b/>
          <w:color w:val="FF0000"/>
          <w:spacing w:val="-3"/>
          <w:sz w:val="28"/>
          <w:szCs w:val="28"/>
        </w:rPr>
        <w:t>)</w:t>
      </w:r>
    </w:p>
    <w:p w:rsidR="001A0BF4" w:rsidRDefault="00FA7B72" w:rsidP="00436B77">
      <w:pPr>
        <w:pStyle w:val="a5"/>
        <w:numPr>
          <w:ilvl w:val="0"/>
          <w:numId w:val="2"/>
        </w:numPr>
        <w:tabs>
          <w:tab w:val="left" w:pos="2481"/>
        </w:tabs>
        <w:kinsoku w:val="0"/>
        <w:overflowPunct w:val="0"/>
        <w:spacing w:line="295" w:lineRule="auto"/>
        <w:ind w:right="547"/>
        <w:rPr>
          <w:spacing w:val="-3"/>
          <w:sz w:val="28"/>
          <w:szCs w:val="28"/>
        </w:rPr>
      </w:pPr>
      <w:r>
        <w:rPr>
          <w:rFonts w:hint="eastAsia"/>
          <w:spacing w:val="-4"/>
          <w:sz w:val="28"/>
          <w:szCs w:val="28"/>
        </w:rPr>
        <w:t>競賽成績證</w:t>
      </w:r>
      <w:r w:rsidR="001A0BF4">
        <w:rPr>
          <w:rFonts w:hint="eastAsia"/>
          <w:spacing w:val="-4"/>
          <w:sz w:val="28"/>
          <w:szCs w:val="28"/>
        </w:rPr>
        <w:t>明：以國中在學階段取得為主，語文、才藝、運</w:t>
      </w:r>
      <w:r w:rsidR="001A0BF4">
        <w:rPr>
          <w:rFonts w:hint="eastAsia"/>
          <w:spacing w:val="-3"/>
          <w:sz w:val="28"/>
          <w:szCs w:val="28"/>
        </w:rPr>
        <w:t>動、…皆可，以與報名科別相關的類別尤佳。</w:t>
      </w:r>
      <w:r w:rsidR="00436B77" w:rsidRPr="00DE1DF7">
        <w:rPr>
          <w:b/>
          <w:color w:val="FF0000"/>
          <w:spacing w:val="-5"/>
          <w:sz w:val="28"/>
          <w:szCs w:val="28"/>
        </w:rPr>
        <w:t>(</w:t>
      </w:r>
      <w:r w:rsidR="00436B77" w:rsidRPr="00DE1DF7">
        <w:rPr>
          <w:rFonts w:hint="eastAsia"/>
          <w:b/>
          <w:color w:val="FF0000"/>
          <w:spacing w:val="-3"/>
          <w:sz w:val="28"/>
          <w:szCs w:val="28"/>
        </w:rPr>
        <w:t>無者免附</w:t>
      </w:r>
      <w:r w:rsidR="00436B77" w:rsidRPr="00DE1DF7">
        <w:rPr>
          <w:b/>
          <w:color w:val="FF0000"/>
          <w:spacing w:val="-3"/>
          <w:sz w:val="28"/>
          <w:szCs w:val="28"/>
        </w:rPr>
        <w:t>)</w:t>
      </w:r>
    </w:p>
    <w:p w:rsidR="001A0BF4" w:rsidRDefault="00FA7B72" w:rsidP="00436B77">
      <w:pPr>
        <w:pStyle w:val="a5"/>
        <w:numPr>
          <w:ilvl w:val="0"/>
          <w:numId w:val="2"/>
        </w:numPr>
        <w:tabs>
          <w:tab w:val="left" w:pos="2481"/>
        </w:tabs>
        <w:kinsoku w:val="0"/>
        <w:overflowPunct w:val="0"/>
        <w:spacing w:line="295" w:lineRule="auto"/>
        <w:ind w:right="547"/>
        <w:rPr>
          <w:spacing w:val="-3"/>
          <w:sz w:val="28"/>
          <w:szCs w:val="28"/>
        </w:rPr>
      </w:pPr>
      <w:r>
        <w:rPr>
          <w:rFonts w:hint="eastAsia"/>
          <w:spacing w:val="-20"/>
          <w:sz w:val="28"/>
          <w:szCs w:val="28"/>
        </w:rPr>
        <w:t>成果</w:t>
      </w:r>
      <w:r w:rsidR="001A0BF4">
        <w:rPr>
          <w:rFonts w:hint="eastAsia"/>
          <w:spacing w:val="-20"/>
          <w:sz w:val="28"/>
          <w:szCs w:val="28"/>
        </w:rPr>
        <w:t>作品：以</w:t>
      </w:r>
      <w:r w:rsidR="001A0BF4">
        <w:rPr>
          <w:spacing w:val="-20"/>
          <w:sz w:val="28"/>
          <w:szCs w:val="28"/>
        </w:rPr>
        <w:t xml:space="preserve"> </w:t>
      </w:r>
      <w:r w:rsidR="001A0BF4">
        <w:rPr>
          <w:sz w:val="28"/>
          <w:szCs w:val="28"/>
        </w:rPr>
        <w:t>4</w:t>
      </w:r>
      <w:r w:rsidR="001A0BF4">
        <w:rPr>
          <w:rFonts w:hint="eastAsia"/>
          <w:sz w:val="28"/>
          <w:szCs w:val="28"/>
        </w:rPr>
        <w:t>×</w:t>
      </w:r>
      <w:r w:rsidR="001A0BF4">
        <w:rPr>
          <w:sz w:val="28"/>
          <w:szCs w:val="28"/>
        </w:rPr>
        <w:t>6</w:t>
      </w:r>
      <w:r w:rsidR="001A0BF4">
        <w:rPr>
          <w:spacing w:val="-24"/>
          <w:sz w:val="28"/>
          <w:szCs w:val="28"/>
        </w:rPr>
        <w:t xml:space="preserve"> </w:t>
      </w:r>
      <w:r w:rsidR="001A0BF4">
        <w:rPr>
          <w:rFonts w:hint="eastAsia"/>
          <w:spacing w:val="-24"/>
          <w:sz w:val="28"/>
          <w:szCs w:val="28"/>
        </w:rPr>
        <w:t>照片貼於</w:t>
      </w:r>
      <w:r w:rsidR="001A0BF4">
        <w:rPr>
          <w:spacing w:val="-24"/>
          <w:sz w:val="28"/>
          <w:szCs w:val="28"/>
        </w:rPr>
        <w:t xml:space="preserve"> </w:t>
      </w:r>
      <w:r w:rsidR="001A0BF4">
        <w:rPr>
          <w:sz w:val="28"/>
          <w:szCs w:val="28"/>
        </w:rPr>
        <w:t>A4</w:t>
      </w:r>
      <w:r w:rsidR="001A0BF4">
        <w:rPr>
          <w:spacing w:val="-17"/>
          <w:sz w:val="28"/>
          <w:szCs w:val="28"/>
        </w:rPr>
        <w:t xml:space="preserve"> </w:t>
      </w:r>
      <w:r w:rsidR="001A0BF4">
        <w:rPr>
          <w:rFonts w:hint="eastAsia"/>
          <w:spacing w:val="-17"/>
          <w:sz w:val="28"/>
          <w:szCs w:val="28"/>
        </w:rPr>
        <w:t>紙張或彩色列印輸出呈現。若</w:t>
      </w:r>
      <w:r w:rsidR="001A0BF4">
        <w:rPr>
          <w:rFonts w:hint="eastAsia"/>
          <w:spacing w:val="-3"/>
          <w:sz w:val="28"/>
          <w:szCs w:val="28"/>
        </w:rPr>
        <w:t>能簡要說明作品介紹、心得者尤佳。</w:t>
      </w:r>
      <w:r w:rsidR="00436B77" w:rsidRPr="00DE1DF7">
        <w:rPr>
          <w:b/>
          <w:color w:val="FF0000"/>
          <w:spacing w:val="-5"/>
          <w:sz w:val="28"/>
          <w:szCs w:val="28"/>
        </w:rPr>
        <w:t>(</w:t>
      </w:r>
      <w:r w:rsidR="00436B77" w:rsidRPr="00DE1DF7">
        <w:rPr>
          <w:rFonts w:hint="eastAsia"/>
          <w:b/>
          <w:color w:val="FF0000"/>
          <w:spacing w:val="-3"/>
          <w:sz w:val="28"/>
          <w:szCs w:val="28"/>
        </w:rPr>
        <w:t>無者免附</w:t>
      </w:r>
      <w:r w:rsidR="00436B77" w:rsidRPr="00DE1DF7">
        <w:rPr>
          <w:b/>
          <w:color w:val="FF0000"/>
          <w:spacing w:val="-3"/>
          <w:sz w:val="28"/>
          <w:szCs w:val="28"/>
        </w:rPr>
        <w:t>)</w:t>
      </w:r>
    </w:p>
    <w:p w:rsidR="001A0BF4" w:rsidRDefault="001A0BF4" w:rsidP="00436B77">
      <w:pPr>
        <w:pStyle w:val="a5"/>
        <w:numPr>
          <w:ilvl w:val="0"/>
          <w:numId w:val="2"/>
        </w:numPr>
        <w:tabs>
          <w:tab w:val="left" w:pos="2481"/>
        </w:tabs>
        <w:kinsoku w:val="0"/>
        <w:overflowPunct w:val="0"/>
        <w:spacing w:line="388" w:lineRule="exact"/>
        <w:ind w:right="547" w:hanging="342"/>
        <w:rPr>
          <w:spacing w:val="-3"/>
          <w:sz w:val="28"/>
          <w:szCs w:val="28"/>
        </w:rPr>
      </w:pPr>
      <w:r>
        <w:rPr>
          <w:rFonts w:hint="eastAsia"/>
          <w:spacing w:val="-3"/>
          <w:sz w:val="28"/>
          <w:szCs w:val="28"/>
        </w:rPr>
        <w:t>其他有利甄選之資料。</w:t>
      </w:r>
      <w:r w:rsidR="00436B77" w:rsidRPr="00DE1DF7">
        <w:rPr>
          <w:b/>
          <w:color w:val="FF0000"/>
          <w:spacing w:val="-5"/>
          <w:sz w:val="28"/>
          <w:szCs w:val="28"/>
        </w:rPr>
        <w:t>(</w:t>
      </w:r>
      <w:r w:rsidR="00436B77" w:rsidRPr="00DE1DF7">
        <w:rPr>
          <w:rFonts w:hint="eastAsia"/>
          <w:b/>
          <w:color w:val="FF0000"/>
          <w:spacing w:val="-3"/>
          <w:sz w:val="28"/>
          <w:szCs w:val="28"/>
        </w:rPr>
        <w:t>無者免附</w:t>
      </w:r>
      <w:r w:rsidR="00436B77" w:rsidRPr="00DE1DF7">
        <w:rPr>
          <w:b/>
          <w:color w:val="FF0000"/>
          <w:spacing w:val="-3"/>
          <w:sz w:val="28"/>
          <w:szCs w:val="28"/>
        </w:rPr>
        <w:t>)</w:t>
      </w:r>
    </w:p>
    <w:p w:rsidR="001A0BF4" w:rsidRDefault="00292BD4" w:rsidP="00436B77">
      <w:pPr>
        <w:pStyle w:val="a3"/>
        <w:kinsoku w:val="0"/>
        <w:overflowPunct w:val="0"/>
        <w:spacing w:before="83" w:line="295" w:lineRule="auto"/>
        <w:ind w:left="2139" w:right="547" w:hanging="680"/>
        <w:rPr>
          <w:spacing w:val="-9"/>
        </w:rPr>
      </w:pPr>
      <w:r>
        <w:rPr>
          <w:rFonts w:hint="eastAsia"/>
          <w:spacing w:val="-12"/>
        </w:rPr>
        <w:t>二</w:t>
      </w:r>
      <w:r w:rsidR="001A0BF4">
        <w:rPr>
          <w:rFonts w:hint="eastAsia"/>
          <w:spacing w:val="-12"/>
        </w:rPr>
        <w:t>、</w:t>
      </w:r>
      <w:r w:rsidR="001A0BF4">
        <w:rPr>
          <w:spacing w:val="-12"/>
        </w:rPr>
        <w:t xml:space="preserve"> </w:t>
      </w:r>
      <w:r w:rsidR="001A0BF4">
        <w:rPr>
          <w:rFonts w:hint="eastAsia"/>
          <w:spacing w:val="-12"/>
        </w:rPr>
        <w:t>各項資料請以</w:t>
      </w:r>
      <w:r w:rsidR="001A0BF4">
        <w:rPr>
          <w:spacing w:val="-12"/>
        </w:rPr>
        <w:t xml:space="preserve"> </w:t>
      </w:r>
      <w:r w:rsidR="001A0BF4">
        <w:t>A4</w:t>
      </w:r>
      <w:r w:rsidR="001A0BF4">
        <w:rPr>
          <w:spacing w:val="-15"/>
        </w:rPr>
        <w:t xml:space="preserve"> </w:t>
      </w:r>
      <w:r w:rsidR="001A0BF4">
        <w:rPr>
          <w:rFonts w:hint="eastAsia"/>
          <w:spacing w:val="-15"/>
        </w:rPr>
        <w:t>紙張列印，若紙張大小超過</w:t>
      </w:r>
      <w:r w:rsidR="001A0BF4">
        <w:rPr>
          <w:spacing w:val="-15"/>
        </w:rPr>
        <w:t xml:space="preserve"> </w:t>
      </w:r>
      <w:r w:rsidR="001A0BF4">
        <w:t>A4</w:t>
      </w:r>
      <w:r w:rsidR="001A0BF4">
        <w:rPr>
          <w:spacing w:val="-12"/>
        </w:rPr>
        <w:t xml:space="preserve"> </w:t>
      </w:r>
      <w:r w:rsidR="001A0BF4">
        <w:rPr>
          <w:rFonts w:hint="eastAsia"/>
          <w:spacing w:val="-12"/>
        </w:rPr>
        <w:t>尺寸，請摺成</w:t>
      </w:r>
      <w:r w:rsidR="001A0BF4">
        <w:rPr>
          <w:spacing w:val="-12"/>
        </w:rPr>
        <w:t>A4</w:t>
      </w:r>
      <w:r w:rsidR="001A0BF4">
        <w:rPr>
          <w:spacing w:val="-9"/>
        </w:rPr>
        <w:t xml:space="preserve"> </w:t>
      </w:r>
      <w:r w:rsidR="001A0BF4">
        <w:rPr>
          <w:rFonts w:hint="eastAsia"/>
          <w:spacing w:val="-9"/>
        </w:rPr>
        <w:t>紙張大小並裝訂，以方便彙整和審查。</w:t>
      </w:r>
    </w:p>
    <w:p w:rsidR="00436B77" w:rsidRDefault="00292BD4" w:rsidP="00436B77">
      <w:pPr>
        <w:pStyle w:val="a3"/>
        <w:kinsoku w:val="0"/>
        <w:overflowPunct w:val="0"/>
        <w:spacing w:line="295" w:lineRule="auto"/>
        <w:ind w:left="2139" w:right="547" w:hanging="680"/>
      </w:pPr>
      <w:r>
        <w:rPr>
          <w:rFonts w:hint="eastAsia"/>
        </w:rPr>
        <w:t>三</w:t>
      </w:r>
      <w:r w:rsidR="001A0BF4">
        <w:rPr>
          <w:rFonts w:hint="eastAsia"/>
        </w:rPr>
        <w:t>、</w:t>
      </w:r>
      <w:r w:rsidR="001A0BF4">
        <w:t xml:space="preserve"> </w:t>
      </w:r>
      <w:r w:rsidR="001A0BF4">
        <w:rPr>
          <w:rFonts w:hint="eastAsia"/>
        </w:rPr>
        <w:t>所繳交資料</w:t>
      </w:r>
      <w:r w:rsidR="001A0BF4">
        <w:rPr>
          <w:rFonts w:hint="eastAsia"/>
          <w:b/>
          <w:bCs/>
        </w:rPr>
        <w:t>不再歸還</w:t>
      </w:r>
      <w:r w:rsidR="001A0BF4">
        <w:rPr>
          <w:rFonts w:hint="eastAsia"/>
        </w:rPr>
        <w:t>，證書、獎狀之影印本須加蓋「就讀國中章戳」及「與正本無誤」字樣。</w:t>
      </w:r>
    </w:p>
    <w:p w:rsidR="00436B77" w:rsidRDefault="00436B77" w:rsidP="00436B77">
      <w:pPr>
        <w:pStyle w:val="a3"/>
        <w:kinsoku w:val="0"/>
        <w:overflowPunct w:val="0"/>
        <w:spacing w:line="295" w:lineRule="auto"/>
        <w:ind w:left="2139" w:right="122" w:hanging="680"/>
      </w:pPr>
    </w:p>
    <w:p w:rsidR="00365ACB" w:rsidRDefault="00436B77" w:rsidP="00275F8B">
      <w:pPr>
        <w:pStyle w:val="a3"/>
        <w:kinsoku w:val="0"/>
        <w:overflowPunct w:val="0"/>
        <w:spacing w:line="295" w:lineRule="auto"/>
        <w:ind w:left="2139" w:right="-20" w:hanging="2139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以上</w:t>
      </w:r>
      <w:r w:rsidRPr="000915E8">
        <w:rPr>
          <w:rFonts w:hint="eastAsia"/>
          <w:b/>
          <w:bCs/>
          <w:sz w:val="36"/>
          <w:szCs w:val="36"/>
        </w:rPr>
        <w:t>書面審查</w:t>
      </w:r>
      <w:r>
        <w:rPr>
          <w:rFonts w:hint="eastAsia"/>
          <w:b/>
          <w:bCs/>
          <w:sz w:val="36"/>
          <w:szCs w:val="36"/>
        </w:rPr>
        <w:t>表件，請於術科測驗</w:t>
      </w:r>
      <w:r w:rsidRPr="00436B77">
        <w:rPr>
          <w:b/>
          <w:bCs/>
          <w:color w:val="FF0000"/>
          <w:sz w:val="36"/>
          <w:szCs w:val="36"/>
        </w:rPr>
        <w:t>113/04/13(</w:t>
      </w:r>
      <w:r w:rsidRPr="00436B77">
        <w:rPr>
          <w:rFonts w:hint="eastAsia"/>
          <w:b/>
          <w:bCs/>
          <w:color w:val="FF0000"/>
          <w:sz w:val="36"/>
          <w:szCs w:val="36"/>
        </w:rPr>
        <w:t>六</w:t>
      </w:r>
      <w:r w:rsidRPr="00436B77">
        <w:rPr>
          <w:b/>
          <w:bCs/>
          <w:color w:val="FF0000"/>
          <w:sz w:val="36"/>
          <w:szCs w:val="36"/>
        </w:rPr>
        <w:t>)</w:t>
      </w:r>
      <w:r>
        <w:rPr>
          <w:rFonts w:hint="eastAsia"/>
          <w:b/>
          <w:bCs/>
          <w:sz w:val="36"/>
          <w:szCs w:val="36"/>
        </w:rPr>
        <w:t>報到時繳交。</w:t>
      </w:r>
    </w:p>
    <w:p w:rsidR="00917416" w:rsidRDefault="00917416" w:rsidP="00917416">
      <w:pPr>
        <w:pStyle w:val="a3"/>
        <w:kinsoku w:val="0"/>
        <w:overflowPunct w:val="0"/>
        <w:spacing w:line="295" w:lineRule="auto"/>
        <w:ind w:left="2139" w:right="-20" w:hanging="2139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繳交時間：8:10～12:00。</w:t>
      </w:r>
    </w:p>
    <w:p w:rsidR="00917416" w:rsidRDefault="00917416" w:rsidP="00917416">
      <w:pPr>
        <w:pStyle w:val="a3"/>
        <w:kinsoku w:val="0"/>
        <w:overflowPunct w:val="0"/>
        <w:spacing w:line="295" w:lineRule="auto"/>
        <w:ind w:left="2139" w:right="-20" w:hanging="2139"/>
      </w:pPr>
      <w:r>
        <w:rPr>
          <w:rFonts w:hint="eastAsia"/>
          <w:b/>
          <w:bCs/>
          <w:sz w:val="36"/>
          <w:szCs w:val="36"/>
        </w:rPr>
        <w:t>繳交地點：嘉義高商圖書館大樓3樓第一會議室(考</w:t>
      </w:r>
      <w:r>
        <w:rPr>
          <w:b/>
          <w:bCs/>
          <w:sz w:val="36"/>
          <w:szCs w:val="36"/>
        </w:rPr>
        <w:t>生休</w:t>
      </w:r>
      <w:r>
        <w:rPr>
          <w:rFonts w:hint="eastAsia"/>
          <w:b/>
          <w:bCs/>
          <w:sz w:val="36"/>
          <w:szCs w:val="36"/>
        </w:rPr>
        <w:t>息</w:t>
      </w:r>
      <w:r>
        <w:rPr>
          <w:b/>
          <w:bCs/>
          <w:sz w:val="36"/>
          <w:szCs w:val="36"/>
        </w:rPr>
        <w:t>室</w:t>
      </w:r>
      <w:r>
        <w:rPr>
          <w:rFonts w:hint="eastAsia"/>
          <w:b/>
          <w:bCs/>
          <w:sz w:val="36"/>
          <w:szCs w:val="36"/>
        </w:rPr>
        <w:t>)。</w:t>
      </w:r>
    </w:p>
    <w:p w:rsidR="00917416" w:rsidRPr="00917416" w:rsidRDefault="00917416" w:rsidP="00365ACB">
      <w:pPr>
        <w:pStyle w:val="a3"/>
        <w:kinsoku w:val="0"/>
        <w:overflowPunct w:val="0"/>
        <w:spacing w:line="295" w:lineRule="auto"/>
        <w:ind w:left="2139" w:right="-20" w:hanging="2139"/>
        <w:jc w:val="center"/>
      </w:pPr>
    </w:p>
    <w:p w:rsidR="00365ACB" w:rsidRPr="00E33815" w:rsidRDefault="00365ACB">
      <w:pPr>
        <w:widowControl/>
        <w:autoSpaceDE/>
        <w:autoSpaceDN/>
        <w:adjustRightInd/>
        <w:rPr>
          <w:sz w:val="28"/>
          <w:szCs w:val="28"/>
        </w:rPr>
      </w:pPr>
      <w:r>
        <w:br w:type="page"/>
      </w:r>
    </w:p>
    <w:p w:rsidR="00365ACB" w:rsidRDefault="00365ACB" w:rsidP="00365ACB">
      <w:pPr>
        <w:pStyle w:val="a3"/>
        <w:kinsoku w:val="0"/>
        <w:overflowPunct w:val="0"/>
        <w:spacing w:line="295" w:lineRule="auto"/>
        <w:ind w:left="2139" w:right="-20" w:hanging="2139"/>
        <w:jc w:val="center"/>
      </w:pPr>
    </w:p>
    <w:p w:rsidR="00E33815" w:rsidRPr="004E314D" w:rsidRDefault="00E33815" w:rsidP="00E33815">
      <w:pPr>
        <w:pStyle w:val="a3"/>
        <w:kinsoku w:val="0"/>
        <w:overflowPunct w:val="0"/>
        <w:spacing w:line="295" w:lineRule="auto"/>
        <w:ind w:left="2139" w:right="-20" w:hanging="2139"/>
        <w:jc w:val="center"/>
        <w:rPr>
          <w:rFonts w:hAnsi="標楷體"/>
          <w:b/>
          <w:sz w:val="32"/>
          <w:szCs w:val="32"/>
        </w:rPr>
      </w:pPr>
      <w:r w:rsidRPr="004E314D">
        <w:rPr>
          <w:rFonts w:hAnsi="標楷體" w:hint="eastAsia"/>
          <w:b/>
          <w:sz w:val="32"/>
          <w:szCs w:val="32"/>
        </w:rPr>
        <w:t>11</w:t>
      </w:r>
      <w:r w:rsidRPr="004E314D">
        <w:rPr>
          <w:rFonts w:hAnsi="標楷體"/>
          <w:b/>
          <w:sz w:val="32"/>
          <w:szCs w:val="32"/>
        </w:rPr>
        <w:t>3</w:t>
      </w:r>
      <w:r w:rsidRPr="004E314D">
        <w:rPr>
          <w:rFonts w:hAnsi="標楷體" w:hint="eastAsia"/>
          <w:b/>
          <w:sz w:val="32"/>
          <w:szCs w:val="32"/>
        </w:rPr>
        <w:t>學年度-國立嘉義</w:t>
      </w:r>
      <w:r w:rsidRPr="004E314D">
        <w:rPr>
          <w:rFonts w:hAnsi="標楷體"/>
          <w:b/>
          <w:sz w:val="32"/>
          <w:szCs w:val="32"/>
        </w:rPr>
        <w:t>高商</w:t>
      </w:r>
      <w:r w:rsidRPr="004E314D">
        <w:rPr>
          <w:rFonts w:hAnsi="標楷體" w:hint="eastAsia"/>
          <w:b/>
          <w:sz w:val="32"/>
          <w:szCs w:val="32"/>
        </w:rPr>
        <w:t>「國際</w:t>
      </w:r>
      <w:r w:rsidRPr="004E314D">
        <w:rPr>
          <w:rFonts w:hAnsi="標楷體"/>
          <w:b/>
          <w:sz w:val="32"/>
          <w:szCs w:val="32"/>
        </w:rPr>
        <w:t>貿易</w:t>
      </w:r>
      <w:r w:rsidRPr="004E314D">
        <w:rPr>
          <w:rFonts w:hAnsi="標楷體" w:hint="eastAsia"/>
          <w:b/>
          <w:sz w:val="32"/>
          <w:szCs w:val="32"/>
        </w:rPr>
        <w:t>科特色招生-書面審查」評分表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31"/>
      </w:tblGrid>
      <w:tr w:rsidR="00E33815" w:rsidRPr="004E314D" w:rsidTr="00450D65">
        <w:trPr>
          <w:jc w:val="center"/>
        </w:trPr>
        <w:tc>
          <w:tcPr>
            <w:tcW w:w="10131" w:type="dxa"/>
            <w:shd w:val="clear" w:color="auto" w:fill="auto"/>
          </w:tcPr>
          <w:p w:rsidR="00E33815" w:rsidRPr="004E314D" w:rsidRDefault="00E33815" w:rsidP="00450D65">
            <w:pPr>
              <w:spacing w:line="0" w:lineRule="atLeast"/>
              <w:ind w:right="1040"/>
              <w:rPr>
                <w:rFonts w:hAnsi="標楷體"/>
                <w:sz w:val="28"/>
                <w:szCs w:val="28"/>
              </w:rPr>
            </w:pPr>
          </w:p>
          <w:p w:rsidR="00E33815" w:rsidRPr="004E314D" w:rsidRDefault="00E33815" w:rsidP="00450D65">
            <w:pPr>
              <w:spacing w:line="360" w:lineRule="auto"/>
              <w:rPr>
                <w:rFonts w:hAnsi="標楷體"/>
                <w:sz w:val="28"/>
                <w:szCs w:val="28"/>
                <w:u w:val="single"/>
              </w:rPr>
            </w:pPr>
            <w:r w:rsidRPr="004E314D">
              <w:rPr>
                <w:rFonts w:hAnsi="標楷體" w:hint="eastAsia"/>
                <w:sz w:val="28"/>
                <w:szCs w:val="28"/>
              </w:rPr>
              <w:t>嘉義高商特色招生准考證編號：</w:t>
            </w:r>
            <w:r w:rsidRPr="004E314D">
              <w:rPr>
                <w:rFonts w:hAnsi="標楷體" w:hint="eastAsia"/>
                <w:sz w:val="28"/>
                <w:szCs w:val="28"/>
                <w:u w:val="single"/>
              </w:rPr>
              <w:t xml:space="preserve">     </w:t>
            </w:r>
            <w:r w:rsidRPr="004E314D">
              <w:rPr>
                <w:rFonts w:hAnsi="標楷體"/>
                <w:sz w:val="28"/>
                <w:szCs w:val="28"/>
                <w:u w:val="single"/>
              </w:rPr>
              <w:fldChar w:fldCharType="begin"/>
            </w:r>
            <w:r w:rsidRPr="004E314D">
              <w:rPr>
                <w:rFonts w:hAnsi="標楷體"/>
                <w:sz w:val="28"/>
                <w:szCs w:val="28"/>
                <w:u w:val="single"/>
              </w:rPr>
              <w:instrText xml:space="preserve"> </w:instrText>
            </w:r>
            <w:r w:rsidRPr="004E314D">
              <w:rPr>
                <w:rFonts w:hAnsi="標楷體" w:hint="eastAsia"/>
                <w:sz w:val="28"/>
                <w:szCs w:val="28"/>
                <w:u w:val="single"/>
              </w:rPr>
              <w:instrText>MERGEFIELD 准考證號碼</w:instrText>
            </w:r>
            <w:r w:rsidRPr="004E314D">
              <w:rPr>
                <w:rFonts w:hAnsi="標楷體"/>
                <w:sz w:val="28"/>
                <w:szCs w:val="28"/>
                <w:u w:val="single"/>
              </w:rPr>
              <w:instrText xml:space="preserve"> </w:instrText>
            </w:r>
            <w:r w:rsidRPr="004E314D">
              <w:rPr>
                <w:rFonts w:hAnsi="標楷體"/>
                <w:sz w:val="28"/>
                <w:szCs w:val="28"/>
                <w:u w:val="single"/>
              </w:rPr>
              <w:fldChar w:fldCharType="end"/>
            </w:r>
            <w:r w:rsidRPr="004E314D">
              <w:rPr>
                <w:rFonts w:hAnsi="標楷體" w:hint="eastAsia"/>
                <w:sz w:val="28"/>
                <w:szCs w:val="28"/>
                <w:u w:val="single"/>
              </w:rPr>
              <w:t xml:space="preserve"> </w:t>
            </w:r>
            <w:r w:rsidRPr="004E314D">
              <w:rPr>
                <w:rFonts w:hAnsi="標楷體"/>
                <w:sz w:val="28"/>
                <w:szCs w:val="28"/>
                <w:u w:val="single"/>
              </w:rPr>
              <w:t xml:space="preserve">    </w:t>
            </w:r>
            <w:r w:rsidRPr="004E314D">
              <w:rPr>
                <w:rFonts w:hAnsi="標楷體"/>
                <w:sz w:val="28"/>
                <w:szCs w:val="28"/>
                <w:u w:val="single"/>
              </w:rPr>
              <w:fldChar w:fldCharType="begin"/>
            </w:r>
            <w:r w:rsidRPr="004E314D">
              <w:rPr>
                <w:rFonts w:hAnsi="標楷體"/>
                <w:sz w:val="28"/>
                <w:szCs w:val="28"/>
                <w:u w:val="single"/>
              </w:rPr>
              <w:instrText xml:space="preserve"> </w:instrText>
            </w:r>
            <w:r w:rsidRPr="004E314D">
              <w:rPr>
                <w:rFonts w:hAnsi="標楷體" w:hint="eastAsia"/>
                <w:sz w:val="28"/>
                <w:szCs w:val="28"/>
                <w:u w:val="single"/>
              </w:rPr>
              <w:instrText>MERGEFIELD 准考證號碼</w:instrText>
            </w:r>
            <w:r w:rsidRPr="004E314D">
              <w:rPr>
                <w:rFonts w:hAnsi="標楷體"/>
                <w:sz w:val="28"/>
                <w:szCs w:val="28"/>
                <w:u w:val="single"/>
              </w:rPr>
              <w:instrText xml:space="preserve"> </w:instrText>
            </w:r>
            <w:r w:rsidRPr="004E314D">
              <w:rPr>
                <w:rFonts w:hAnsi="標楷體"/>
                <w:sz w:val="28"/>
                <w:szCs w:val="28"/>
                <w:u w:val="single"/>
              </w:rPr>
              <w:fldChar w:fldCharType="end"/>
            </w:r>
            <w:r w:rsidRPr="004E314D">
              <w:rPr>
                <w:rFonts w:hAnsi="標楷體" w:hint="eastAsia"/>
                <w:sz w:val="28"/>
                <w:szCs w:val="28"/>
                <w:u w:val="single"/>
              </w:rPr>
              <w:t xml:space="preserve"> </w:t>
            </w:r>
            <w:r w:rsidRPr="004E314D">
              <w:rPr>
                <w:rFonts w:hAnsi="標楷體"/>
                <w:sz w:val="28"/>
                <w:szCs w:val="28"/>
                <w:u w:val="single"/>
              </w:rPr>
              <w:t xml:space="preserve">    </w:t>
            </w:r>
            <w:r w:rsidRPr="004E314D">
              <w:rPr>
                <w:rFonts w:hAnsi="標楷體"/>
                <w:sz w:val="28"/>
                <w:szCs w:val="28"/>
                <w:u w:val="single"/>
              </w:rPr>
              <w:fldChar w:fldCharType="begin"/>
            </w:r>
            <w:r w:rsidRPr="004E314D">
              <w:rPr>
                <w:rFonts w:hAnsi="標楷體"/>
                <w:sz w:val="28"/>
                <w:szCs w:val="28"/>
                <w:u w:val="single"/>
              </w:rPr>
              <w:instrText xml:space="preserve"> </w:instrText>
            </w:r>
            <w:r w:rsidRPr="004E314D">
              <w:rPr>
                <w:rFonts w:hAnsi="標楷體" w:hint="eastAsia"/>
                <w:sz w:val="28"/>
                <w:szCs w:val="28"/>
                <w:u w:val="single"/>
              </w:rPr>
              <w:instrText>MERGEFIELD 准考證號碼</w:instrText>
            </w:r>
            <w:r w:rsidRPr="004E314D">
              <w:rPr>
                <w:rFonts w:hAnsi="標楷體"/>
                <w:sz w:val="28"/>
                <w:szCs w:val="28"/>
                <w:u w:val="single"/>
              </w:rPr>
              <w:instrText xml:space="preserve"> </w:instrText>
            </w:r>
            <w:r w:rsidRPr="004E314D">
              <w:rPr>
                <w:rFonts w:hAnsi="標楷體"/>
                <w:sz w:val="28"/>
                <w:szCs w:val="28"/>
                <w:u w:val="single"/>
              </w:rPr>
              <w:fldChar w:fldCharType="end"/>
            </w:r>
            <w:r w:rsidRPr="004E314D">
              <w:rPr>
                <w:rFonts w:hAnsi="標楷體" w:hint="eastAsia"/>
                <w:sz w:val="28"/>
                <w:szCs w:val="28"/>
                <w:u w:val="single"/>
              </w:rPr>
              <w:t xml:space="preserve"> </w:t>
            </w:r>
            <w:r w:rsidRPr="004E314D">
              <w:rPr>
                <w:rFonts w:hAnsi="標楷體"/>
                <w:sz w:val="28"/>
                <w:szCs w:val="28"/>
                <w:u w:val="single"/>
              </w:rPr>
              <w:t xml:space="preserve">    </w:t>
            </w:r>
          </w:p>
          <w:p w:rsidR="00E33815" w:rsidRPr="004E314D" w:rsidRDefault="00E33815" w:rsidP="00450D65">
            <w:pPr>
              <w:spacing w:line="360" w:lineRule="auto"/>
              <w:rPr>
                <w:rFonts w:hAnsi="標楷體"/>
                <w:sz w:val="28"/>
                <w:szCs w:val="28"/>
                <w:u w:val="single"/>
              </w:rPr>
            </w:pPr>
            <w:r w:rsidRPr="004E314D">
              <w:rPr>
                <w:rFonts w:hAnsi="標楷體" w:hint="eastAsia"/>
                <w:sz w:val="28"/>
                <w:szCs w:val="28"/>
              </w:rPr>
              <w:t>考生姓名：</w:t>
            </w:r>
            <w:r w:rsidRPr="004E314D">
              <w:rPr>
                <w:rFonts w:hAnsi="標楷體" w:hint="eastAsia"/>
                <w:sz w:val="28"/>
                <w:szCs w:val="28"/>
                <w:u w:val="single"/>
              </w:rPr>
              <w:t xml:space="preserve">      </w:t>
            </w:r>
            <w:r w:rsidRPr="004E314D">
              <w:rPr>
                <w:rFonts w:hAnsi="標楷體"/>
                <w:sz w:val="28"/>
                <w:szCs w:val="28"/>
                <w:u w:val="single"/>
              </w:rPr>
              <w:t xml:space="preserve">               </w:t>
            </w:r>
          </w:p>
          <w:p w:rsidR="00E33815" w:rsidRPr="004E314D" w:rsidRDefault="00E33815" w:rsidP="00450D65">
            <w:pPr>
              <w:spacing w:line="0" w:lineRule="atLeast"/>
              <w:ind w:right="1040"/>
              <w:jc w:val="center"/>
              <w:rPr>
                <w:rFonts w:hAnsi="標楷體"/>
                <w:sz w:val="28"/>
                <w:szCs w:val="28"/>
              </w:rPr>
            </w:pPr>
          </w:p>
        </w:tc>
      </w:tr>
    </w:tbl>
    <w:p w:rsidR="00E33815" w:rsidRPr="004E314D" w:rsidRDefault="00E33815" w:rsidP="00E33815">
      <w:pPr>
        <w:jc w:val="right"/>
        <w:rPr>
          <w:rFonts w:hAnsi="標楷體"/>
          <w:vanish/>
          <w:sz w:val="28"/>
          <w:szCs w:val="28"/>
        </w:rPr>
      </w:pPr>
    </w:p>
    <w:tbl>
      <w:tblPr>
        <w:tblW w:w="4652" w:type="pct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1"/>
        <w:gridCol w:w="4799"/>
        <w:gridCol w:w="898"/>
        <w:gridCol w:w="1698"/>
      </w:tblGrid>
      <w:tr w:rsidR="00E33815" w:rsidRPr="004E314D" w:rsidTr="00450D65">
        <w:trPr>
          <w:trHeight w:val="613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33815" w:rsidRPr="004E314D" w:rsidRDefault="00E33815" w:rsidP="00450D65">
            <w:pPr>
              <w:spacing w:beforeLines="25" w:before="60" w:afterLines="25" w:after="60" w:line="0" w:lineRule="atLeast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  <w:r w:rsidRPr="004E314D">
              <w:rPr>
                <w:rFonts w:hAnsi="標楷體" w:hint="eastAsia"/>
                <w:b/>
                <w:color w:val="000000"/>
                <w:sz w:val="28"/>
                <w:szCs w:val="28"/>
              </w:rPr>
              <w:t>資料審查(滿分100分，佔總成績</w:t>
            </w:r>
            <w:r w:rsidRPr="004E314D">
              <w:rPr>
                <w:rFonts w:hAnsi="標楷體"/>
                <w:b/>
                <w:color w:val="000000"/>
                <w:sz w:val="28"/>
                <w:szCs w:val="28"/>
              </w:rPr>
              <w:t>3</w:t>
            </w:r>
            <w:r w:rsidRPr="004E314D">
              <w:rPr>
                <w:rFonts w:hAnsi="標楷體" w:hint="eastAsia"/>
                <w:b/>
                <w:color w:val="000000"/>
                <w:sz w:val="28"/>
                <w:szCs w:val="28"/>
              </w:rPr>
              <w:t>0%)</w:t>
            </w:r>
          </w:p>
        </w:tc>
      </w:tr>
      <w:tr w:rsidR="00E33815" w:rsidRPr="004E314D" w:rsidTr="00450D65">
        <w:trPr>
          <w:trHeight w:val="692"/>
          <w:jc w:val="center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33815" w:rsidRPr="004E314D" w:rsidRDefault="00E33815" w:rsidP="00450D65">
            <w:pPr>
              <w:spacing w:beforeLines="25" w:before="60" w:afterLines="25" w:after="60" w:line="0" w:lineRule="atLeast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  <w:r w:rsidRPr="004E314D">
              <w:rPr>
                <w:rFonts w:hAnsi="標楷體" w:hint="eastAsia"/>
                <w:b/>
                <w:color w:val="000000"/>
                <w:sz w:val="28"/>
                <w:szCs w:val="28"/>
              </w:rPr>
              <w:t>審查項目</w:t>
            </w:r>
          </w:p>
        </w:tc>
        <w:tc>
          <w:tcPr>
            <w:tcW w:w="2447" w:type="pct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E33815" w:rsidRPr="004E314D" w:rsidRDefault="00E33815" w:rsidP="00450D65">
            <w:pPr>
              <w:spacing w:beforeLines="25" w:before="60" w:afterLines="25" w:after="60" w:line="0" w:lineRule="atLeast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  <w:r w:rsidRPr="004E314D">
              <w:rPr>
                <w:rFonts w:hAnsi="標楷體" w:hint="eastAsia"/>
                <w:b/>
                <w:color w:val="000000"/>
                <w:sz w:val="28"/>
                <w:szCs w:val="28"/>
              </w:rPr>
              <w:t>細      項</w:t>
            </w:r>
          </w:p>
        </w:tc>
        <w:tc>
          <w:tcPr>
            <w:tcW w:w="458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E33815" w:rsidRPr="004E314D" w:rsidRDefault="00E33815" w:rsidP="00450D65">
            <w:pPr>
              <w:spacing w:beforeLines="25" w:before="60" w:afterLines="25" w:after="60" w:line="0" w:lineRule="atLeast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  <w:r w:rsidRPr="004E314D">
              <w:rPr>
                <w:rFonts w:hAnsi="標楷體" w:hint="eastAsia"/>
                <w:b/>
                <w:color w:val="000000"/>
                <w:sz w:val="28"/>
                <w:szCs w:val="28"/>
              </w:rPr>
              <w:t>配分</w:t>
            </w:r>
          </w:p>
        </w:tc>
        <w:tc>
          <w:tcPr>
            <w:tcW w:w="86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33815" w:rsidRPr="004E314D" w:rsidRDefault="00E33815" w:rsidP="00450D65">
            <w:pPr>
              <w:spacing w:beforeLines="25" w:before="60" w:afterLines="25" w:after="60" w:line="0" w:lineRule="atLeast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  <w:r w:rsidRPr="004E314D">
              <w:rPr>
                <w:rFonts w:hAnsi="標楷體" w:hint="eastAsia"/>
                <w:b/>
                <w:color w:val="000000"/>
                <w:sz w:val="28"/>
                <w:szCs w:val="28"/>
              </w:rPr>
              <w:t>分數</w:t>
            </w:r>
          </w:p>
        </w:tc>
      </w:tr>
      <w:tr w:rsidR="00E33815" w:rsidRPr="004E314D" w:rsidTr="00450D65">
        <w:trPr>
          <w:cantSplit/>
          <w:trHeight w:val="702"/>
          <w:jc w:val="center"/>
        </w:trPr>
        <w:tc>
          <w:tcPr>
            <w:tcW w:w="1229" w:type="pct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F2F2F2"/>
            <w:vAlign w:val="center"/>
          </w:tcPr>
          <w:p w:rsidR="00E33815" w:rsidRPr="004E314D" w:rsidRDefault="00E33815" w:rsidP="00450D65">
            <w:pPr>
              <w:spacing w:line="0" w:lineRule="atLeast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  <w:r w:rsidRPr="004E314D">
              <w:rPr>
                <w:rFonts w:hAnsi="標楷體" w:hint="eastAsia"/>
                <w:b/>
                <w:color w:val="000000"/>
                <w:sz w:val="28"/>
                <w:szCs w:val="28"/>
              </w:rPr>
              <w:t>多元學習表現</w:t>
            </w:r>
          </w:p>
        </w:tc>
        <w:tc>
          <w:tcPr>
            <w:tcW w:w="2447" w:type="pct"/>
            <w:vAlign w:val="center"/>
          </w:tcPr>
          <w:p w:rsidR="00E33815" w:rsidRPr="004E314D" w:rsidRDefault="00E33815" w:rsidP="00450D65">
            <w:pPr>
              <w:spacing w:beforeLines="25" w:before="60" w:afterLines="25" w:after="60" w:line="0" w:lineRule="atLeast"/>
              <w:ind w:left="426" w:hangingChars="152" w:hanging="426"/>
              <w:rPr>
                <w:rFonts w:hAnsi="標楷體"/>
                <w:color w:val="000000"/>
                <w:sz w:val="28"/>
                <w:szCs w:val="28"/>
              </w:rPr>
            </w:pPr>
            <w:r w:rsidRPr="004E314D">
              <w:rPr>
                <w:rFonts w:hAnsi="標楷體" w:hint="eastAsia"/>
                <w:color w:val="000000"/>
                <w:sz w:val="28"/>
                <w:szCs w:val="28"/>
              </w:rPr>
              <w:t>(</w:t>
            </w:r>
            <w:r w:rsidRPr="004E314D">
              <w:rPr>
                <w:rFonts w:hAnsi="標楷體"/>
                <w:color w:val="000000"/>
                <w:sz w:val="28"/>
                <w:szCs w:val="28"/>
              </w:rPr>
              <w:t>1)</w:t>
            </w:r>
            <w:r w:rsidRPr="004E314D">
              <w:rPr>
                <w:rFonts w:hAnsi="標楷體" w:hint="eastAsia"/>
                <w:color w:val="000000"/>
                <w:sz w:val="28"/>
                <w:szCs w:val="28"/>
              </w:rPr>
              <w:t>自傳與申請動機</w:t>
            </w:r>
            <w:r>
              <w:rPr>
                <w:rFonts w:hAnsi="標楷體"/>
                <w:color w:val="000000"/>
                <w:sz w:val="28"/>
                <w:szCs w:val="28"/>
              </w:rPr>
              <w:br/>
            </w:r>
            <w:r w:rsidRPr="003E450C">
              <w:rPr>
                <w:rFonts w:hAnsi="標楷體" w:hint="eastAsia"/>
                <w:b/>
                <w:color w:val="0000FF"/>
                <w:sz w:val="28"/>
                <w:szCs w:val="28"/>
              </w:rPr>
              <w:t>(必</w:t>
            </w:r>
            <w:r w:rsidRPr="003E450C">
              <w:rPr>
                <w:rFonts w:hAnsi="標楷體"/>
                <w:b/>
                <w:color w:val="0000FF"/>
                <w:sz w:val="28"/>
                <w:szCs w:val="28"/>
              </w:rPr>
              <w:t>須親筆書寫，否則不予計分</w:t>
            </w:r>
            <w:r w:rsidRPr="003E450C">
              <w:rPr>
                <w:rFonts w:hAnsi="標楷體" w:hint="eastAsia"/>
                <w:b/>
                <w:color w:val="0000FF"/>
                <w:sz w:val="28"/>
                <w:szCs w:val="28"/>
              </w:rPr>
              <w:t>)</w:t>
            </w:r>
          </w:p>
        </w:tc>
        <w:tc>
          <w:tcPr>
            <w:tcW w:w="458" w:type="pct"/>
            <w:vAlign w:val="center"/>
          </w:tcPr>
          <w:p w:rsidR="00E33815" w:rsidRPr="004E314D" w:rsidRDefault="00E33815" w:rsidP="00367C90">
            <w:pPr>
              <w:spacing w:beforeLines="25" w:before="60" w:afterLines="25" w:after="60" w:line="0" w:lineRule="atLeast"/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>
              <w:rPr>
                <w:rFonts w:hAnsi="標楷體"/>
                <w:color w:val="000000"/>
                <w:sz w:val="28"/>
                <w:szCs w:val="28"/>
              </w:rPr>
              <w:t>2</w:t>
            </w:r>
            <w:r w:rsidR="00367C90">
              <w:rPr>
                <w:rFonts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866" w:type="pct"/>
            <w:vAlign w:val="center"/>
          </w:tcPr>
          <w:p w:rsidR="00E33815" w:rsidRPr="004E314D" w:rsidRDefault="00E33815" w:rsidP="00450D65">
            <w:pPr>
              <w:spacing w:line="0" w:lineRule="atLeast"/>
              <w:jc w:val="center"/>
              <w:rPr>
                <w:rFonts w:hAnsi="標楷體"/>
                <w:color w:val="000000"/>
                <w:sz w:val="28"/>
                <w:szCs w:val="28"/>
              </w:rPr>
            </w:pPr>
          </w:p>
        </w:tc>
      </w:tr>
      <w:tr w:rsidR="00E33815" w:rsidRPr="004E314D" w:rsidTr="00450D65">
        <w:trPr>
          <w:cantSplit/>
          <w:trHeight w:val="738"/>
          <w:jc w:val="center"/>
        </w:trPr>
        <w:tc>
          <w:tcPr>
            <w:tcW w:w="1229" w:type="pct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E33815" w:rsidRPr="004E314D" w:rsidRDefault="00E33815" w:rsidP="00450D65">
            <w:pPr>
              <w:spacing w:line="0" w:lineRule="atLeast"/>
              <w:rPr>
                <w:rFonts w:hAnsi="標楷體"/>
                <w:color w:val="000000"/>
                <w:sz w:val="28"/>
                <w:szCs w:val="28"/>
              </w:rPr>
            </w:pPr>
          </w:p>
        </w:tc>
        <w:tc>
          <w:tcPr>
            <w:tcW w:w="2447" w:type="pct"/>
            <w:vAlign w:val="center"/>
          </w:tcPr>
          <w:p w:rsidR="00E33815" w:rsidRPr="004E314D" w:rsidRDefault="00E33815" w:rsidP="00450D65">
            <w:pPr>
              <w:spacing w:beforeLines="25" w:before="60" w:afterLines="25" w:after="60" w:line="0" w:lineRule="atLeast"/>
              <w:rPr>
                <w:rFonts w:hAnsi="標楷體"/>
                <w:color w:val="000000"/>
                <w:sz w:val="28"/>
                <w:szCs w:val="28"/>
              </w:rPr>
            </w:pPr>
            <w:r w:rsidRPr="004E314D">
              <w:rPr>
                <w:rFonts w:hAnsi="標楷體" w:hint="eastAsia"/>
                <w:color w:val="000000"/>
                <w:sz w:val="28"/>
                <w:szCs w:val="28"/>
              </w:rPr>
              <w:t>(</w:t>
            </w:r>
            <w:r w:rsidRPr="004E314D">
              <w:rPr>
                <w:rFonts w:hAnsi="標楷體"/>
                <w:color w:val="000000"/>
                <w:sz w:val="28"/>
                <w:szCs w:val="28"/>
              </w:rPr>
              <w:t>2)國中前五學期成績單</w:t>
            </w:r>
            <w:r w:rsidRPr="004E314D">
              <w:rPr>
                <w:rFonts w:hAnsi="標楷體" w:hint="eastAsia"/>
                <w:color w:val="000000"/>
                <w:sz w:val="28"/>
                <w:szCs w:val="28"/>
              </w:rPr>
              <w:t>暨獎懲記錄</w:t>
            </w:r>
          </w:p>
        </w:tc>
        <w:tc>
          <w:tcPr>
            <w:tcW w:w="458" w:type="pct"/>
            <w:vAlign w:val="center"/>
          </w:tcPr>
          <w:p w:rsidR="00E33815" w:rsidRPr="004E314D" w:rsidRDefault="00E33815" w:rsidP="00450D65">
            <w:pPr>
              <w:spacing w:beforeLines="25" w:before="60" w:afterLines="25" w:after="60" w:line="0" w:lineRule="atLeast"/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>
              <w:rPr>
                <w:rFonts w:hAnsi="標楷體"/>
                <w:color w:val="000000"/>
                <w:sz w:val="28"/>
                <w:szCs w:val="28"/>
              </w:rPr>
              <w:t>36</w:t>
            </w:r>
          </w:p>
        </w:tc>
        <w:tc>
          <w:tcPr>
            <w:tcW w:w="866" w:type="pct"/>
            <w:vAlign w:val="center"/>
          </w:tcPr>
          <w:p w:rsidR="00E33815" w:rsidRPr="004E314D" w:rsidRDefault="00E33815" w:rsidP="00450D65">
            <w:pPr>
              <w:spacing w:line="0" w:lineRule="atLeast"/>
              <w:jc w:val="center"/>
              <w:rPr>
                <w:rFonts w:hAnsi="標楷體"/>
                <w:color w:val="000000"/>
                <w:sz w:val="28"/>
                <w:szCs w:val="28"/>
              </w:rPr>
            </w:pPr>
          </w:p>
        </w:tc>
      </w:tr>
      <w:tr w:rsidR="00E33815" w:rsidRPr="004E314D" w:rsidTr="00450D65">
        <w:trPr>
          <w:cantSplit/>
          <w:trHeight w:val="668"/>
          <w:jc w:val="center"/>
        </w:trPr>
        <w:tc>
          <w:tcPr>
            <w:tcW w:w="1229" w:type="pct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E33815" w:rsidRPr="004E314D" w:rsidRDefault="00E33815" w:rsidP="00450D65">
            <w:pPr>
              <w:spacing w:line="0" w:lineRule="atLeast"/>
              <w:rPr>
                <w:rFonts w:hAnsi="標楷體"/>
                <w:color w:val="000000"/>
                <w:sz w:val="28"/>
                <w:szCs w:val="28"/>
              </w:rPr>
            </w:pPr>
          </w:p>
        </w:tc>
        <w:tc>
          <w:tcPr>
            <w:tcW w:w="2447" w:type="pct"/>
            <w:tcBorders>
              <w:bottom w:val="single" w:sz="4" w:space="0" w:color="auto"/>
            </w:tcBorders>
            <w:vAlign w:val="center"/>
          </w:tcPr>
          <w:p w:rsidR="00E33815" w:rsidRPr="004E314D" w:rsidRDefault="00E33815" w:rsidP="00450D65">
            <w:pPr>
              <w:spacing w:beforeLines="25" w:before="60" w:afterLines="25" w:after="60" w:line="0" w:lineRule="atLeast"/>
              <w:rPr>
                <w:rFonts w:hAnsi="標楷體"/>
                <w:color w:val="000000"/>
                <w:sz w:val="28"/>
                <w:szCs w:val="28"/>
              </w:rPr>
            </w:pPr>
            <w:r w:rsidRPr="004E314D">
              <w:rPr>
                <w:rFonts w:hAnsi="標楷體" w:hint="eastAsia"/>
                <w:color w:val="000000"/>
                <w:sz w:val="28"/>
                <w:szCs w:val="28"/>
              </w:rPr>
              <w:t>(</w:t>
            </w:r>
            <w:r w:rsidRPr="004E314D">
              <w:rPr>
                <w:rFonts w:hAnsi="標楷體"/>
                <w:color w:val="000000"/>
                <w:sz w:val="28"/>
                <w:szCs w:val="28"/>
              </w:rPr>
              <w:t>3</w:t>
            </w:r>
            <w:r w:rsidRPr="004E314D">
              <w:rPr>
                <w:rFonts w:hAnsi="標楷體" w:hint="eastAsia"/>
                <w:color w:val="000000"/>
                <w:sz w:val="28"/>
                <w:szCs w:val="28"/>
              </w:rPr>
              <w:t>)學生幹部證明及公共服務證明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:rsidR="00E33815" w:rsidRPr="004E314D" w:rsidRDefault="00E33815" w:rsidP="00450D65">
            <w:pPr>
              <w:spacing w:beforeLines="25" w:before="60" w:afterLines="25" w:after="60" w:line="0" w:lineRule="atLeast"/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4E314D">
              <w:rPr>
                <w:rFonts w:hAnsi="標楷體" w:hint="eastAsia"/>
                <w:color w:val="000000"/>
                <w:sz w:val="28"/>
                <w:szCs w:val="28"/>
              </w:rPr>
              <w:t>2</w:t>
            </w:r>
            <w:r w:rsidRPr="004E314D">
              <w:rPr>
                <w:rFonts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866" w:type="pct"/>
            <w:vAlign w:val="center"/>
          </w:tcPr>
          <w:p w:rsidR="00E33815" w:rsidRPr="004E314D" w:rsidRDefault="00E33815" w:rsidP="00450D65">
            <w:pPr>
              <w:spacing w:line="0" w:lineRule="atLeast"/>
              <w:jc w:val="center"/>
              <w:rPr>
                <w:rFonts w:hAnsi="標楷體"/>
                <w:color w:val="000000"/>
                <w:sz w:val="28"/>
                <w:szCs w:val="28"/>
              </w:rPr>
            </w:pPr>
          </w:p>
        </w:tc>
      </w:tr>
      <w:tr w:rsidR="00E33815" w:rsidRPr="004E314D" w:rsidTr="00450D65">
        <w:trPr>
          <w:cantSplit/>
          <w:trHeight w:val="606"/>
          <w:jc w:val="center"/>
        </w:trPr>
        <w:tc>
          <w:tcPr>
            <w:tcW w:w="1229" w:type="pct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E33815" w:rsidRPr="004E314D" w:rsidRDefault="00E33815" w:rsidP="00450D65">
            <w:pPr>
              <w:spacing w:line="0" w:lineRule="atLeast"/>
              <w:rPr>
                <w:rFonts w:hAnsi="標楷體"/>
                <w:color w:val="000000"/>
                <w:sz w:val="28"/>
                <w:szCs w:val="28"/>
              </w:rPr>
            </w:pPr>
          </w:p>
        </w:tc>
        <w:tc>
          <w:tcPr>
            <w:tcW w:w="2447" w:type="pct"/>
            <w:vAlign w:val="center"/>
          </w:tcPr>
          <w:p w:rsidR="00E33815" w:rsidRPr="004E314D" w:rsidRDefault="00E33815" w:rsidP="00450D65">
            <w:pPr>
              <w:spacing w:beforeLines="25" w:before="60" w:afterLines="25" w:after="60" w:line="0" w:lineRule="atLeast"/>
              <w:rPr>
                <w:rFonts w:hAnsi="標楷體"/>
                <w:color w:val="000000"/>
                <w:sz w:val="28"/>
                <w:szCs w:val="28"/>
              </w:rPr>
            </w:pPr>
            <w:r w:rsidRPr="004E314D">
              <w:rPr>
                <w:rFonts w:hAnsi="標楷體" w:hint="eastAsia"/>
                <w:color w:val="000000"/>
                <w:sz w:val="28"/>
                <w:szCs w:val="28"/>
              </w:rPr>
              <w:t>(</w:t>
            </w:r>
            <w:r w:rsidRPr="004E314D">
              <w:rPr>
                <w:rFonts w:hAnsi="標楷體"/>
                <w:color w:val="000000"/>
                <w:sz w:val="28"/>
                <w:szCs w:val="28"/>
              </w:rPr>
              <w:t>4</w:t>
            </w:r>
            <w:r w:rsidRPr="004E314D">
              <w:rPr>
                <w:rFonts w:hAnsi="標楷體" w:hint="eastAsia"/>
                <w:color w:val="000000"/>
                <w:sz w:val="28"/>
                <w:szCs w:val="28"/>
              </w:rPr>
              <w:t>)</w:t>
            </w:r>
            <w:r w:rsidRPr="004E314D">
              <w:rPr>
                <w:rFonts w:hAnsi="標楷體"/>
                <w:color w:val="000000"/>
                <w:sz w:val="28"/>
                <w:szCs w:val="28"/>
              </w:rPr>
              <w:t>競賽成績</w:t>
            </w:r>
            <w:r w:rsidRPr="004E314D">
              <w:rPr>
                <w:rFonts w:hAnsi="標楷體" w:hint="eastAsia"/>
                <w:color w:val="000000"/>
                <w:sz w:val="28"/>
                <w:szCs w:val="28"/>
              </w:rPr>
              <w:t>證明</w:t>
            </w:r>
          </w:p>
        </w:tc>
        <w:tc>
          <w:tcPr>
            <w:tcW w:w="458" w:type="pct"/>
            <w:vAlign w:val="center"/>
          </w:tcPr>
          <w:p w:rsidR="00E33815" w:rsidRPr="004E314D" w:rsidRDefault="00E33815" w:rsidP="00450D65">
            <w:pPr>
              <w:spacing w:beforeLines="25" w:before="60" w:afterLines="25" w:after="60" w:line="0" w:lineRule="atLeast"/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4E314D">
              <w:rPr>
                <w:rFonts w:hAnsi="標楷體" w:hint="eastAsia"/>
                <w:color w:val="000000"/>
                <w:sz w:val="28"/>
                <w:szCs w:val="28"/>
              </w:rPr>
              <w:t>1</w:t>
            </w:r>
            <w:r w:rsidRPr="004E314D">
              <w:rPr>
                <w:rFonts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866" w:type="pct"/>
            <w:vAlign w:val="center"/>
          </w:tcPr>
          <w:p w:rsidR="00E33815" w:rsidRPr="004E314D" w:rsidRDefault="00E33815" w:rsidP="00450D65">
            <w:pPr>
              <w:spacing w:line="0" w:lineRule="atLeast"/>
              <w:jc w:val="center"/>
              <w:rPr>
                <w:rFonts w:hAnsi="標楷體"/>
                <w:color w:val="000000"/>
                <w:sz w:val="28"/>
                <w:szCs w:val="28"/>
              </w:rPr>
            </w:pPr>
          </w:p>
        </w:tc>
      </w:tr>
      <w:tr w:rsidR="00E33815" w:rsidRPr="004E314D" w:rsidTr="00450D65">
        <w:trPr>
          <w:cantSplit/>
          <w:trHeight w:val="686"/>
          <w:jc w:val="center"/>
        </w:trPr>
        <w:tc>
          <w:tcPr>
            <w:tcW w:w="1229" w:type="pct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E33815" w:rsidRPr="004E314D" w:rsidRDefault="00E33815" w:rsidP="00450D65">
            <w:pPr>
              <w:spacing w:line="0" w:lineRule="atLeast"/>
              <w:rPr>
                <w:rFonts w:hAnsi="標楷體"/>
                <w:color w:val="000000"/>
                <w:sz w:val="28"/>
                <w:szCs w:val="28"/>
              </w:rPr>
            </w:pPr>
          </w:p>
        </w:tc>
        <w:tc>
          <w:tcPr>
            <w:tcW w:w="2447" w:type="pct"/>
            <w:vAlign w:val="center"/>
          </w:tcPr>
          <w:p w:rsidR="00E33815" w:rsidRPr="004E314D" w:rsidRDefault="00E33815" w:rsidP="00450D65">
            <w:pPr>
              <w:spacing w:beforeLines="25" w:before="60" w:afterLines="25" w:after="60" w:line="0" w:lineRule="atLeast"/>
              <w:rPr>
                <w:rFonts w:hAnsi="標楷體"/>
                <w:color w:val="000000"/>
                <w:sz w:val="28"/>
                <w:szCs w:val="28"/>
              </w:rPr>
            </w:pPr>
            <w:r w:rsidRPr="004E314D">
              <w:rPr>
                <w:rFonts w:hAnsi="標楷體" w:hint="eastAsia"/>
                <w:color w:val="000000"/>
                <w:sz w:val="28"/>
                <w:szCs w:val="28"/>
              </w:rPr>
              <w:t>(</w:t>
            </w:r>
            <w:r w:rsidRPr="004E314D">
              <w:rPr>
                <w:rFonts w:hAnsi="標楷體"/>
                <w:color w:val="000000"/>
                <w:sz w:val="28"/>
                <w:szCs w:val="28"/>
              </w:rPr>
              <w:t>5</w:t>
            </w:r>
            <w:r w:rsidRPr="004E314D">
              <w:rPr>
                <w:rFonts w:hAnsi="標楷體" w:hint="eastAsia"/>
                <w:color w:val="000000"/>
                <w:sz w:val="28"/>
                <w:szCs w:val="28"/>
              </w:rPr>
              <w:t>)</w:t>
            </w:r>
            <w:r w:rsidRPr="00971A47">
              <w:rPr>
                <w:rFonts w:hAnsi="標楷體" w:hint="eastAsia"/>
                <w:color w:val="000000"/>
                <w:sz w:val="28"/>
                <w:szCs w:val="28"/>
              </w:rPr>
              <w:t>成果作品及其他有利甄選之資料</w:t>
            </w:r>
          </w:p>
        </w:tc>
        <w:tc>
          <w:tcPr>
            <w:tcW w:w="458" w:type="pct"/>
            <w:vAlign w:val="center"/>
          </w:tcPr>
          <w:p w:rsidR="00E33815" w:rsidRPr="004E314D" w:rsidRDefault="00E33815" w:rsidP="00367C90">
            <w:pPr>
              <w:spacing w:beforeLines="25" w:before="60" w:afterLines="25" w:after="60" w:line="0" w:lineRule="atLeast"/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 w:rsidRPr="004E314D">
              <w:rPr>
                <w:rFonts w:hAnsi="標楷體"/>
                <w:color w:val="000000"/>
                <w:sz w:val="28"/>
                <w:szCs w:val="28"/>
              </w:rPr>
              <w:t>1</w:t>
            </w:r>
            <w:r w:rsidR="00367C90">
              <w:rPr>
                <w:rFonts w:hAnsi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6" w:type="pct"/>
            <w:vAlign w:val="center"/>
          </w:tcPr>
          <w:p w:rsidR="00E33815" w:rsidRPr="004E314D" w:rsidRDefault="00E33815" w:rsidP="00450D65">
            <w:pPr>
              <w:spacing w:line="0" w:lineRule="atLeast"/>
              <w:jc w:val="center"/>
              <w:rPr>
                <w:rFonts w:hAnsi="標楷體"/>
                <w:color w:val="000000"/>
                <w:sz w:val="28"/>
                <w:szCs w:val="28"/>
              </w:rPr>
            </w:pPr>
          </w:p>
        </w:tc>
      </w:tr>
      <w:tr w:rsidR="00E33815" w:rsidRPr="004E314D" w:rsidTr="00450D65">
        <w:trPr>
          <w:cantSplit/>
          <w:trHeight w:val="898"/>
          <w:jc w:val="center"/>
        </w:trPr>
        <w:tc>
          <w:tcPr>
            <w:tcW w:w="41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815" w:rsidRPr="004E314D" w:rsidRDefault="00E33815" w:rsidP="00450D65">
            <w:pPr>
              <w:spacing w:beforeLines="25" w:before="60" w:afterLines="25" w:after="60" w:line="0" w:lineRule="atLeast"/>
              <w:ind w:left="280" w:right="1120" w:hangingChars="100" w:hanging="280"/>
              <w:jc w:val="center"/>
              <w:rPr>
                <w:rFonts w:hAnsi="標楷體"/>
                <w:b/>
                <w:color w:val="000000"/>
                <w:sz w:val="28"/>
                <w:szCs w:val="28"/>
              </w:rPr>
            </w:pPr>
            <w:r w:rsidRPr="004E314D">
              <w:rPr>
                <w:rFonts w:hAnsi="標楷體" w:hint="eastAsia"/>
                <w:b/>
                <w:color w:val="000000"/>
                <w:sz w:val="28"/>
                <w:szCs w:val="28"/>
              </w:rPr>
              <w:t>資料審查分數小計(滿分100分)</w:t>
            </w:r>
          </w:p>
        </w:tc>
        <w:tc>
          <w:tcPr>
            <w:tcW w:w="866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3815" w:rsidRPr="004E314D" w:rsidRDefault="00E33815" w:rsidP="00450D65">
            <w:pPr>
              <w:spacing w:line="0" w:lineRule="atLeast"/>
              <w:jc w:val="both"/>
              <w:rPr>
                <w:rFonts w:hAnsi="標楷體"/>
                <w:color w:val="000000"/>
                <w:sz w:val="28"/>
                <w:szCs w:val="28"/>
              </w:rPr>
            </w:pPr>
          </w:p>
        </w:tc>
      </w:tr>
    </w:tbl>
    <w:p w:rsidR="00E33815" w:rsidRPr="004E314D" w:rsidRDefault="00E33815" w:rsidP="00E33815">
      <w:pPr>
        <w:pStyle w:val="Standard"/>
        <w:snapToGrid w:val="0"/>
        <w:spacing w:line="240" w:lineRule="atLeast"/>
        <w:ind w:firstLineChars="100" w:firstLine="240"/>
        <w:jc w:val="center"/>
        <w:rPr>
          <w:rFonts w:ascii="標楷體" w:eastAsia="標楷體" w:hAnsi="標楷體"/>
          <w:color w:val="000000"/>
        </w:rPr>
      </w:pPr>
    </w:p>
    <w:p w:rsidR="00365ACB" w:rsidRPr="00E33815" w:rsidRDefault="00365ACB" w:rsidP="00365ACB">
      <w:pPr>
        <w:suppressAutoHyphens/>
        <w:autoSpaceDE/>
        <w:adjustRightInd/>
        <w:snapToGrid w:val="0"/>
        <w:spacing w:line="240" w:lineRule="atLeast"/>
        <w:ind w:firstLineChars="100" w:firstLine="240"/>
        <w:textAlignment w:val="baseline"/>
        <w:rPr>
          <w:rFonts w:ascii="微軟正黑體" w:eastAsia="微軟正黑體" w:hAnsi="微軟正黑體" w:cs="Times New Roman"/>
          <w:color w:val="000000"/>
          <w:kern w:val="3"/>
          <w:sz w:val="24"/>
          <w:szCs w:val="24"/>
        </w:rPr>
      </w:pPr>
    </w:p>
    <w:p w:rsidR="00365ACB" w:rsidRDefault="00365ACB" w:rsidP="00365ACB">
      <w:pPr>
        <w:widowControl/>
        <w:autoSpaceDE/>
        <w:autoSpaceDN/>
        <w:adjustRightInd/>
        <w:rPr>
          <w:b/>
          <w:bCs/>
          <w:sz w:val="36"/>
          <w:szCs w:val="36"/>
        </w:rPr>
      </w:pPr>
    </w:p>
    <w:sectPr w:rsidR="00365ACB" w:rsidSect="00E33815">
      <w:pgSz w:w="11910" w:h="16840"/>
      <w:pgMar w:top="799" w:right="680" w:bottom="278" w:left="6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2D2" w:rsidRDefault="00DD32D2" w:rsidP="000915E8">
      <w:r>
        <w:separator/>
      </w:r>
    </w:p>
  </w:endnote>
  <w:endnote w:type="continuationSeparator" w:id="0">
    <w:p w:rsidR="00DD32D2" w:rsidRDefault="00DD32D2" w:rsidP="0009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2D2" w:rsidRDefault="00DD32D2" w:rsidP="000915E8">
      <w:r>
        <w:separator/>
      </w:r>
    </w:p>
  </w:footnote>
  <w:footnote w:type="continuationSeparator" w:id="0">
    <w:p w:rsidR="00DD32D2" w:rsidRDefault="00DD32D2" w:rsidP="0009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480" w:hanging="341"/>
      </w:pPr>
      <w:rPr>
        <w:rFonts w:ascii="標楷體" w:eastAsia="標楷體" w:cs="標楷體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3342" w:hanging="341"/>
      </w:pPr>
    </w:lvl>
    <w:lvl w:ilvl="2">
      <w:numFmt w:val="bullet"/>
      <w:lvlText w:val="•"/>
      <w:lvlJc w:val="left"/>
      <w:pPr>
        <w:ind w:left="4205" w:hanging="341"/>
      </w:pPr>
    </w:lvl>
    <w:lvl w:ilvl="3">
      <w:numFmt w:val="bullet"/>
      <w:lvlText w:val="•"/>
      <w:lvlJc w:val="left"/>
      <w:pPr>
        <w:ind w:left="5067" w:hanging="341"/>
      </w:pPr>
    </w:lvl>
    <w:lvl w:ilvl="4">
      <w:numFmt w:val="bullet"/>
      <w:lvlText w:val="•"/>
      <w:lvlJc w:val="left"/>
      <w:pPr>
        <w:ind w:left="5930" w:hanging="341"/>
      </w:pPr>
    </w:lvl>
    <w:lvl w:ilvl="5">
      <w:numFmt w:val="bullet"/>
      <w:lvlText w:val="•"/>
      <w:lvlJc w:val="left"/>
      <w:pPr>
        <w:ind w:left="6793" w:hanging="341"/>
      </w:pPr>
    </w:lvl>
    <w:lvl w:ilvl="6">
      <w:numFmt w:val="bullet"/>
      <w:lvlText w:val="•"/>
      <w:lvlJc w:val="left"/>
      <w:pPr>
        <w:ind w:left="7655" w:hanging="341"/>
      </w:pPr>
    </w:lvl>
    <w:lvl w:ilvl="7">
      <w:numFmt w:val="bullet"/>
      <w:lvlText w:val="•"/>
      <w:lvlJc w:val="left"/>
      <w:pPr>
        <w:ind w:left="8518" w:hanging="341"/>
      </w:pPr>
    </w:lvl>
    <w:lvl w:ilvl="8">
      <w:numFmt w:val="bullet"/>
      <w:lvlText w:val="•"/>
      <w:lvlJc w:val="left"/>
      <w:pPr>
        <w:ind w:left="9381" w:hanging="341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2480" w:hanging="341"/>
      </w:pPr>
      <w:rPr>
        <w:rFonts w:ascii="標楷體" w:eastAsia="標楷體" w:cs="標楷體"/>
        <w:b w:val="0"/>
        <w:bCs w:val="0"/>
        <w:spacing w:val="0"/>
        <w:w w:val="100"/>
        <w:sz w:val="28"/>
        <w:szCs w:val="28"/>
      </w:rPr>
    </w:lvl>
    <w:lvl w:ilvl="1">
      <w:start w:val="1"/>
      <w:numFmt w:val="decimal"/>
      <w:lvlText w:val="(%2)"/>
      <w:lvlJc w:val="left"/>
      <w:pPr>
        <w:ind w:left="3049" w:hanging="570"/>
      </w:pPr>
      <w:rPr>
        <w:rFonts w:ascii="標楷體" w:eastAsia="標楷體" w:cs="標楷體"/>
        <w:b w:val="0"/>
        <w:bCs w:val="0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3936" w:hanging="570"/>
      </w:pPr>
    </w:lvl>
    <w:lvl w:ilvl="3">
      <w:numFmt w:val="bullet"/>
      <w:lvlText w:val="•"/>
      <w:lvlJc w:val="left"/>
      <w:pPr>
        <w:ind w:left="4832" w:hanging="570"/>
      </w:pPr>
    </w:lvl>
    <w:lvl w:ilvl="4">
      <w:numFmt w:val="bullet"/>
      <w:lvlText w:val="•"/>
      <w:lvlJc w:val="left"/>
      <w:pPr>
        <w:ind w:left="5728" w:hanging="570"/>
      </w:pPr>
    </w:lvl>
    <w:lvl w:ilvl="5">
      <w:numFmt w:val="bullet"/>
      <w:lvlText w:val="•"/>
      <w:lvlJc w:val="left"/>
      <w:pPr>
        <w:ind w:left="6625" w:hanging="570"/>
      </w:pPr>
    </w:lvl>
    <w:lvl w:ilvl="6">
      <w:numFmt w:val="bullet"/>
      <w:lvlText w:val="•"/>
      <w:lvlJc w:val="left"/>
      <w:pPr>
        <w:ind w:left="7521" w:hanging="570"/>
      </w:pPr>
    </w:lvl>
    <w:lvl w:ilvl="7">
      <w:numFmt w:val="bullet"/>
      <w:lvlText w:val="•"/>
      <w:lvlJc w:val="left"/>
      <w:pPr>
        <w:ind w:left="8417" w:hanging="570"/>
      </w:pPr>
    </w:lvl>
    <w:lvl w:ilvl="8">
      <w:numFmt w:val="bullet"/>
      <w:lvlText w:val="•"/>
      <w:lvlJc w:val="left"/>
      <w:pPr>
        <w:ind w:left="9313" w:hanging="57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066" w:hanging="361"/>
      </w:pPr>
      <w:rPr>
        <w:rFonts w:ascii="標楷體" w:eastAsia="標楷體" w:cs="標楷體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64" w:hanging="361"/>
      </w:pPr>
    </w:lvl>
    <w:lvl w:ilvl="2">
      <w:numFmt w:val="bullet"/>
      <w:lvlText w:val="•"/>
      <w:lvlJc w:val="left"/>
      <w:pPr>
        <w:ind w:left="3069" w:hanging="361"/>
      </w:pPr>
    </w:lvl>
    <w:lvl w:ilvl="3">
      <w:numFmt w:val="bullet"/>
      <w:lvlText w:val="•"/>
      <w:lvlJc w:val="left"/>
      <w:pPr>
        <w:ind w:left="4073" w:hanging="361"/>
      </w:pPr>
    </w:lvl>
    <w:lvl w:ilvl="4">
      <w:numFmt w:val="bullet"/>
      <w:lvlText w:val="•"/>
      <w:lvlJc w:val="left"/>
      <w:pPr>
        <w:ind w:left="5078" w:hanging="361"/>
      </w:pPr>
    </w:lvl>
    <w:lvl w:ilvl="5">
      <w:numFmt w:val="bullet"/>
      <w:lvlText w:val="•"/>
      <w:lvlJc w:val="left"/>
      <w:pPr>
        <w:ind w:left="6083" w:hanging="361"/>
      </w:pPr>
    </w:lvl>
    <w:lvl w:ilvl="6">
      <w:numFmt w:val="bullet"/>
      <w:lvlText w:val="•"/>
      <w:lvlJc w:val="left"/>
      <w:pPr>
        <w:ind w:left="7087" w:hanging="361"/>
      </w:pPr>
    </w:lvl>
    <w:lvl w:ilvl="7">
      <w:numFmt w:val="bullet"/>
      <w:lvlText w:val="•"/>
      <w:lvlJc w:val="left"/>
      <w:pPr>
        <w:ind w:left="8092" w:hanging="361"/>
      </w:pPr>
    </w:lvl>
    <w:lvl w:ilvl="8">
      <w:numFmt w:val="bullet"/>
      <w:lvlText w:val="•"/>
      <w:lvlJc w:val="left"/>
      <w:pPr>
        <w:ind w:left="9097" w:hanging="361"/>
      </w:pPr>
    </w:lvl>
  </w:abstractNum>
  <w:abstractNum w:abstractNumId="3" w15:restartNumberingAfterBreak="0">
    <w:nsid w:val="299A3A22"/>
    <w:multiLevelType w:val="hybridMultilevel"/>
    <w:tmpl w:val="7BAC1C00"/>
    <w:lvl w:ilvl="0" w:tplc="951CBFC4">
      <w:start w:val="1"/>
      <w:numFmt w:val="taiwaneseCountingThousand"/>
      <w:lvlText w:val="%1、"/>
      <w:lvlJc w:val="left"/>
      <w:pPr>
        <w:ind w:left="2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72"/>
    <w:rsid w:val="000915E8"/>
    <w:rsid w:val="000A117E"/>
    <w:rsid w:val="001A0BF4"/>
    <w:rsid w:val="00211CF9"/>
    <w:rsid w:val="00275F8B"/>
    <w:rsid w:val="00292BD4"/>
    <w:rsid w:val="00365ACB"/>
    <w:rsid w:val="00367C90"/>
    <w:rsid w:val="0037473F"/>
    <w:rsid w:val="00436B77"/>
    <w:rsid w:val="004F604E"/>
    <w:rsid w:val="00730435"/>
    <w:rsid w:val="007F78B5"/>
    <w:rsid w:val="0081271C"/>
    <w:rsid w:val="008A0E1C"/>
    <w:rsid w:val="00917416"/>
    <w:rsid w:val="009418B4"/>
    <w:rsid w:val="00983531"/>
    <w:rsid w:val="009F6831"/>
    <w:rsid w:val="00A36B98"/>
    <w:rsid w:val="00BF5BC8"/>
    <w:rsid w:val="00C01958"/>
    <w:rsid w:val="00C93402"/>
    <w:rsid w:val="00CC280C"/>
    <w:rsid w:val="00DD32D2"/>
    <w:rsid w:val="00DE1DF7"/>
    <w:rsid w:val="00E33815"/>
    <w:rsid w:val="00EC0EB1"/>
    <w:rsid w:val="00F75F28"/>
    <w:rsid w:val="00F812CC"/>
    <w:rsid w:val="00F9685C"/>
    <w:rsid w:val="00FA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950499"/>
  <w14:defaultImageDpi w14:val="0"/>
  <w15:docId w15:val="{F0CF3CD6-E321-4882-A728-3115678E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spacing w:before="14"/>
      <w:ind w:left="2530" w:right="2409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1"/>
    <w:qFormat/>
    <w:pPr>
      <w:ind w:left="2480" w:hanging="342"/>
    </w:pPr>
    <w:rPr>
      <w:sz w:val="28"/>
      <w:szCs w:val="28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標楷體" w:eastAsia="標楷體" w:hAnsi="Times New Roman" w:cs="標楷體"/>
      <w:kern w:val="0"/>
      <w:sz w:val="22"/>
    </w:rPr>
  </w:style>
  <w:style w:type="paragraph" w:styleId="a5">
    <w:name w:val="List Paragraph"/>
    <w:basedOn w:val="a"/>
    <w:uiPriority w:val="1"/>
    <w:qFormat/>
    <w:pPr>
      <w:ind w:left="2480" w:hanging="342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7473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locked/>
    <w:rsid w:val="0037473F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91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0915E8"/>
    <w:rPr>
      <w:rFonts w:ascii="標楷體" w:eastAsia="標楷體" w:hAnsi="Times New Roman" w:cs="標楷體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91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locked/>
    <w:rsid w:val="000915E8"/>
    <w:rPr>
      <w:rFonts w:ascii="標楷體" w:eastAsia="標楷體" w:hAnsi="Times New Roman" w:cs="標楷體"/>
      <w:kern w:val="0"/>
      <w:sz w:val="20"/>
      <w:szCs w:val="20"/>
    </w:rPr>
  </w:style>
  <w:style w:type="paragraph" w:customStyle="1" w:styleId="Standard">
    <w:name w:val="Standard"/>
    <w:qFormat/>
    <w:rsid w:val="00E33815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user</cp:lastModifiedBy>
  <cp:revision>12</cp:revision>
  <cp:lastPrinted>2024-02-16T06:17:00Z</cp:lastPrinted>
  <dcterms:created xsi:type="dcterms:W3CDTF">2024-02-21T02:18:00Z</dcterms:created>
  <dcterms:modified xsi:type="dcterms:W3CDTF">2024-02-26T02:12:00Z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